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4E6E3" w14:textId="49E89658" w:rsidR="00314DAD" w:rsidRPr="00314DAD" w:rsidRDefault="002B4F87" w:rsidP="00314DAD">
      <w:pPr>
        <w:spacing w:before="100" w:beforeAutospacing="1" w:after="100" w:afterAutospacing="1" w:line="240" w:lineRule="auto"/>
        <w:outlineLvl w:val="0"/>
        <w:rPr>
          <w:rFonts w:ascii="Arial" w:eastAsia="Times New Roman" w:hAnsi="Arial" w:cs="Arial"/>
          <w:b/>
          <w:bCs/>
          <w:kern w:val="36"/>
          <w:sz w:val="48"/>
          <w:szCs w:val="48"/>
          <w:lang w:val="en-US" w:eastAsia="de-DE"/>
        </w:rPr>
      </w:pPr>
      <w:r>
        <w:rPr>
          <w:noProof/>
        </w:rPr>
        <mc:AlternateContent>
          <mc:Choice Requires="wps">
            <w:drawing>
              <wp:anchor distT="0" distB="0" distL="114300" distR="114300" simplePos="0" relativeHeight="251667456" behindDoc="0" locked="0" layoutInCell="1" allowOverlap="1" wp14:anchorId="6483D295" wp14:editId="2EB0ED95">
                <wp:simplePos x="0" y="0"/>
                <wp:positionH relativeFrom="column">
                  <wp:posOffset>5643245</wp:posOffset>
                </wp:positionH>
                <wp:positionV relativeFrom="paragraph">
                  <wp:posOffset>827405</wp:posOffset>
                </wp:positionV>
                <wp:extent cx="76835" cy="155575"/>
                <wp:effectExtent l="57150" t="38100" r="56515" b="34925"/>
                <wp:wrapNone/>
                <wp:docPr id="1424274514" name="Gerade Verbindung mit Pfeil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6835" cy="155575"/>
                        </a:xfrm>
                        <a:prstGeom prst="straightConnector1">
                          <a:avLst/>
                        </a:prstGeom>
                        <a:noFill/>
                        <a:ln w="38100" cap="flat" cmpd="sng" algn="ctr">
                          <a:solidFill>
                            <a:sysClr val="windowText" lastClr="000000"/>
                          </a:solidFill>
                          <a:prstDash val="solid"/>
                          <a:miter lim="800000"/>
                          <a:headEnd type="stealth"/>
                          <a:tailEnd type="non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16CBB223" id="_x0000_t32" coordsize="21600,21600" o:spt="32" o:oned="t" path="m,l21600,21600e" filled="f">
                <v:path arrowok="t" fillok="f" o:connecttype="none"/>
                <o:lock v:ext="edit" shapetype="t"/>
              </v:shapetype>
              <v:shape id="Gerade Verbindung mit Pfeil 9" o:spid="_x0000_s1026" type="#_x0000_t32" style="position:absolute;margin-left:444.35pt;margin-top:65.15pt;width:6.05pt;height:12.2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" strokecolor="windowText" strokeweight="3pt">
                <v:stroke startarrow="classic" joinstyle="miter"/>
                <o:lock v:ext="edit" shapetype="f"/>
              </v:shape>
            </w:pict>
          </mc:Fallback>
        </mc:AlternateContent>
      </w:r>
      <w:r>
        <w:rPr>
          <w:noProof/>
        </w:rPr>
        <mc:AlternateContent>
          <mc:Choice Requires="wps">
            <w:drawing>
              <wp:anchor distT="0" distB="0" distL="114300" distR="114300" simplePos="0" relativeHeight="251666432" behindDoc="0" locked="0" layoutInCell="1" allowOverlap="1" wp14:anchorId="2AD10D98" wp14:editId="4ED9B9E6">
                <wp:simplePos x="0" y="0"/>
                <wp:positionH relativeFrom="column">
                  <wp:posOffset>4160520</wp:posOffset>
                </wp:positionH>
                <wp:positionV relativeFrom="paragraph">
                  <wp:posOffset>668655</wp:posOffset>
                </wp:positionV>
                <wp:extent cx="79375" cy="149225"/>
                <wp:effectExtent l="38100" t="38100" r="53975" b="22225"/>
                <wp:wrapNone/>
                <wp:docPr id="784063057" name="Gerade Verbindung mit Pfeil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9375" cy="149225"/>
                        </a:xfrm>
                        <a:prstGeom prst="straightConnector1">
                          <a:avLst/>
                        </a:prstGeom>
                        <a:noFill/>
                        <a:ln w="38100" cap="flat" cmpd="sng" algn="ctr">
                          <a:solidFill>
                            <a:sysClr val="windowText" lastClr="000000"/>
                          </a:solidFill>
                          <a:prstDash val="solid"/>
                          <a:miter lim="800000"/>
                          <a:headEnd type="stealth"/>
                          <a:tailEnd type="non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2CF6632" id="Gerade Verbindung mit Pfeil 9" o:spid="_x0000_s1026" type="#_x0000_t32" style="position:absolute;margin-left:327.6pt;margin-top:52.65pt;width:6.25pt;height:11.7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" strokecolor="windowText" strokeweight="3pt">
                <v:stroke startarrow="classic" joinstyle="miter"/>
                <o:lock v:ext="edit" shapetype="f"/>
              </v:shape>
            </w:pict>
          </mc:Fallback>
        </mc:AlternateContent>
      </w:r>
      <w:r>
        <w:rPr>
          <w:noProof/>
        </w:rPr>
        <mc:AlternateContent>
          <mc:Choice Requires="wps">
            <w:drawing>
              <wp:anchor distT="0" distB="0" distL="114300" distR="114300" simplePos="0" relativeHeight="251663360" behindDoc="1" locked="0" layoutInCell="1" allowOverlap="1" wp14:anchorId="7092E0BD" wp14:editId="6420367C">
                <wp:simplePos x="0" y="0"/>
                <wp:positionH relativeFrom="column">
                  <wp:posOffset>4742180</wp:posOffset>
                </wp:positionH>
                <wp:positionV relativeFrom="paragraph">
                  <wp:posOffset>318770</wp:posOffset>
                </wp:positionV>
                <wp:extent cx="92075" cy="165100"/>
                <wp:effectExtent l="38100" t="19050" r="41275" b="44450"/>
                <wp:wrapNone/>
                <wp:docPr id="5" name="Gerade Verbindung mit Pfeil 4">
                  <a:extLst xmlns:a="http://schemas.openxmlformats.org/drawingml/2006/main">
                    <a:ext uri="{FF2B5EF4-FFF2-40B4-BE49-F238E27FC236}">
                      <a16:creationId xmlns:a16="http://schemas.microsoft.com/office/drawing/2014/main" id="{3ACF513F-FDC1-787A-DF7E-337242C6954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92075" cy="165100"/>
                        </a:xfrm>
                        <a:prstGeom prst="straightConnector1">
                          <a:avLst/>
                        </a:prstGeom>
                        <a:noFill/>
                        <a:ln w="38100" cap="flat" cmpd="sng" algn="ctr">
                          <a:solidFill>
                            <a:sysClr val="window" lastClr="FFFFFF"/>
                          </a:solidFill>
                          <a:prstDash val="solid"/>
                          <a:miter lim="800000"/>
                          <a:headEnd type="stealth"/>
                          <a:tailEnd type="non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F1725C8" id="Gerade Verbindung mit Pfeil 4" o:spid="_x0000_s1026" type="#_x0000_t32" style="position:absolute;margin-left:373.4pt;margin-top:25.1pt;width:7.25pt;height:13pt;flip:x 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" strokecolor="window" strokeweight="3pt">
                <v:stroke startarrow="classic" joinstyle="miter"/>
                <o:lock v:ext="edit" shapetype="f"/>
              </v:shape>
            </w:pict>
          </mc:Fallback>
        </mc:AlternateContent>
      </w:r>
      <w:r>
        <w:rPr>
          <w:noProof/>
        </w:rPr>
        <mc:AlternateContent>
          <mc:Choice Requires="wps">
            <w:drawing>
              <wp:anchor distT="0" distB="0" distL="114300" distR="114300" simplePos="0" relativeHeight="251664384" behindDoc="1" locked="0" layoutInCell="1" allowOverlap="1" wp14:anchorId="0C8D6B5D" wp14:editId="20E7FC91">
                <wp:simplePos x="0" y="0"/>
                <wp:positionH relativeFrom="column">
                  <wp:posOffset>4243705</wp:posOffset>
                </wp:positionH>
                <wp:positionV relativeFrom="paragraph">
                  <wp:posOffset>-658495</wp:posOffset>
                </wp:positionV>
                <wp:extent cx="142875" cy="89535"/>
                <wp:effectExtent l="38100" t="38100" r="28575" b="43815"/>
                <wp:wrapNone/>
                <wp:docPr id="2032765197" name="Gerade Verbindung mit Pfeil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2875" cy="89535"/>
                        </a:xfrm>
                        <a:prstGeom prst="straightConnector1">
                          <a:avLst/>
                        </a:prstGeom>
                        <a:noFill/>
                        <a:ln w="38100" cap="flat" cmpd="sng" algn="ctr">
                          <a:solidFill>
                            <a:sysClr val="window" lastClr="FFFFFF"/>
                          </a:solidFill>
                          <a:prstDash val="solid"/>
                          <a:miter lim="800000"/>
                          <a:headEnd type="stealth"/>
                          <a:tailEnd type="non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001D154" id="Gerade Verbindung mit Pfeil 4" o:spid="_x0000_s1026" type="#_x0000_t32" style="position:absolute;margin-left:334.15pt;margin-top:-51.85pt;width:11.25pt;height:7.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" strokecolor="window" strokeweight="3pt">
                <v:stroke startarrow="classic" joinstyle="miter"/>
                <o:lock v:ext="edit" shapetype="f"/>
              </v:shape>
            </w:pict>
          </mc:Fallback>
        </mc:AlternateContent>
      </w:r>
      <w:r w:rsidR="001B3C88">
        <w:rPr>
          <w:noProof/>
        </w:rPr>
        <w:drawing>
          <wp:anchor distT="0" distB="0" distL="114300" distR="114300" simplePos="0" relativeHeight="251659264" behindDoc="1" locked="0" layoutInCell="1" allowOverlap="1" wp14:anchorId="43ACFD5A" wp14:editId="6FF4422E">
            <wp:simplePos x="0" y="0"/>
            <wp:positionH relativeFrom="column">
              <wp:posOffset>3448050</wp:posOffset>
            </wp:positionH>
            <wp:positionV relativeFrom="paragraph">
              <wp:posOffset>-935990</wp:posOffset>
            </wp:positionV>
            <wp:extent cx="3392070" cy="1831975"/>
            <wp:effectExtent l="0" t="0" r="0" b="0"/>
            <wp:wrapNone/>
            <wp:docPr id="24131784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3392070" cy="183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4DAD" w:rsidRPr="00314DAD">
        <w:rPr>
          <w:rFonts w:ascii="Arial" w:eastAsia="Times New Roman" w:hAnsi="Arial" w:cs="Arial"/>
          <w:b/>
          <w:bCs/>
          <w:kern w:val="36"/>
          <w:sz w:val="48"/>
          <w:szCs w:val="48"/>
          <w:lang w:val="en-US" w:eastAsia="de-DE"/>
        </w:rPr>
        <w:t>THERMO HOOD Installation Instructions</w:t>
      </w:r>
    </w:p>
    <w:p w14:paraId="2EAA46B1" w14:textId="4F7F8E1B" w:rsidR="00314DAD" w:rsidRPr="00314DAD" w:rsidRDefault="00314DAD" w:rsidP="00314DAD">
      <w:pPr>
        <w:spacing w:before="100" w:beforeAutospacing="1" w:after="100" w:afterAutospacing="1" w:line="240" w:lineRule="auto"/>
        <w:outlineLvl w:val="1"/>
        <w:rPr>
          <w:rFonts w:ascii="Arial" w:eastAsia="Times New Roman" w:hAnsi="Arial" w:cs="Arial"/>
          <w:b/>
          <w:bCs/>
          <w:sz w:val="36"/>
          <w:szCs w:val="36"/>
          <w:lang w:val="en-US" w:eastAsia="de-DE"/>
        </w:rPr>
      </w:pPr>
      <w:r w:rsidRPr="00314DAD">
        <w:rPr>
          <w:rFonts w:ascii="Arial" w:eastAsia="Times New Roman" w:hAnsi="Arial" w:cs="Arial"/>
          <w:b/>
          <w:bCs/>
          <w:sz w:val="36"/>
          <w:szCs w:val="36"/>
          <w:lang w:val="en-US" w:eastAsia="de-DE"/>
        </w:rPr>
        <w:t>Tools Required for Installing the THERMO HOOD</w:t>
      </w:r>
    </w:p>
    <w:p w14:paraId="5566BEEE" w14:textId="35298100" w:rsidR="00314DAD" w:rsidRPr="00314DAD" w:rsidRDefault="00314DAD" w:rsidP="00314DAD">
      <w:pPr>
        <w:numPr>
          <w:ilvl w:val="0"/>
          <w:numId w:val="1"/>
        </w:numPr>
        <w:spacing w:before="100" w:beforeAutospacing="1" w:after="100" w:afterAutospacing="1" w:line="240" w:lineRule="auto"/>
        <w:rPr>
          <w:rFonts w:ascii="Arial" w:eastAsia="Times New Roman" w:hAnsi="Arial" w:cs="Arial"/>
          <w:sz w:val="24"/>
          <w:szCs w:val="24"/>
          <w:lang w:eastAsia="de-DE"/>
        </w:rPr>
      </w:pPr>
      <w:proofErr w:type="spellStart"/>
      <w:r w:rsidRPr="00314DAD">
        <w:rPr>
          <w:rFonts w:ascii="Arial" w:eastAsia="Times New Roman" w:hAnsi="Arial" w:cs="Arial"/>
          <w:sz w:val="24"/>
          <w:szCs w:val="24"/>
          <w:lang w:eastAsia="de-DE"/>
        </w:rPr>
        <w:t>Cordless</w:t>
      </w:r>
      <w:proofErr w:type="spellEnd"/>
      <w:r w:rsidRPr="00314DAD">
        <w:rPr>
          <w:rFonts w:ascii="Arial" w:eastAsia="Times New Roman" w:hAnsi="Arial" w:cs="Arial"/>
          <w:sz w:val="24"/>
          <w:szCs w:val="24"/>
          <w:lang w:eastAsia="de-DE"/>
        </w:rPr>
        <w:t xml:space="preserve"> </w:t>
      </w:r>
      <w:proofErr w:type="spellStart"/>
      <w:r w:rsidRPr="00314DAD">
        <w:rPr>
          <w:rFonts w:ascii="Arial" w:eastAsia="Times New Roman" w:hAnsi="Arial" w:cs="Arial"/>
          <w:sz w:val="24"/>
          <w:szCs w:val="24"/>
          <w:lang w:eastAsia="de-DE"/>
        </w:rPr>
        <w:t>drill</w:t>
      </w:r>
      <w:proofErr w:type="spellEnd"/>
      <w:r w:rsidRPr="00314DAD">
        <w:rPr>
          <w:rFonts w:ascii="Arial" w:eastAsia="Times New Roman" w:hAnsi="Arial" w:cs="Arial"/>
          <w:sz w:val="24"/>
          <w:szCs w:val="24"/>
          <w:lang w:eastAsia="de-DE"/>
        </w:rPr>
        <w:t xml:space="preserve"> </w:t>
      </w:r>
    </w:p>
    <w:p w14:paraId="61B78700" w14:textId="064D9D3A" w:rsidR="00314DAD" w:rsidRPr="00314DAD" w:rsidRDefault="00314DAD" w:rsidP="00314DAD">
      <w:pPr>
        <w:numPr>
          <w:ilvl w:val="0"/>
          <w:numId w:val="1"/>
        </w:numPr>
        <w:spacing w:before="100" w:beforeAutospacing="1" w:after="100" w:afterAutospacing="1" w:line="240" w:lineRule="auto"/>
        <w:rPr>
          <w:rFonts w:ascii="Arial" w:eastAsia="Times New Roman" w:hAnsi="Arial" w:cs="Arial"/>
          <w:sz w:val="24"/>
          <w:szCs w:val="24"/>
          <w:lang w:eastAsia="de-DE"/>
        </w:rPr>
      </w:pPr>
      <w:proofErr w:type="spellStart"/>
      <w:r w:rsidRPr="00314DAD">
        <w:rPr>
          <w:rFonts w:ascii="Arial" w:eastAsia="Times New Roman" w:hAnsi="Arial" w:cs="Arial"/>
          <w:sz w:val="24"/>
          <w:szCs w:val="24"/>
          <w:lang w:eastAsia="de-DE"/>
        </w:rPr>
        <w:t>Cordless</w:t>
      </w:r>
      <w:proofErr w:type="spellEnd"/>
      <w:r w:rsidRPr="00314DAD">
        <w:rPr>
          <w:rFonts w:ascii="Arial" w:eastAsia="Times New Roman" w:hAnsi="Arial" w:cs="Arial"/>
          <w:sz w:val="24"/>
          <w:szCs w:val="24"/>
          <w:lang w:eastAsia="de-DE"/>
        </w:rPr>
        <w:t xml:space="preserve"> </w:t>
      </w:r>
      <w:proofErr w:type="spellStart"/>
      <w:r w:rsidRPr="00314DAD">
        <w:rPr>
          <w:rFonts w:ascii="Arial" w:eastAsia="Times New Roman" w:hAnsi="Arial" w:cs="Arial"/>
          <w:sz w:val="24"/>
          <w:szCs w:val="24"/>
          <w:lang w:eastAsia="de-DE"/>
        </w:rPr>
        <w:t>rivet</w:t>
      </w:r>
      <w:proofErr w:type="spellEnd"/>
      <w:r w:rsidRPr="00314DAD">
        <w:rPr>
          <w:rFonts w:ascii="Arial" w:eastAsia="Times New Roman" w:hAnsi="Arial" w:cs="Arial"/>
          <w:sz w:val="24"/>
          <w:szCs w:val="24"/>
          <w:lang w:eastAsia="de-DE"/>
        </w:rPr>
        <w:t xml:space="preserve"> </w:t>
      </w:r>
      <w:proofErr w:type="spellStart"/>
      <w:r w:rsidRPr="00314DAD">
        <w:rPr>
          <w:rFonts w:ascii="Arial" w:eastAsia="Times New Roman" w:hAnsi="Arial" w:cs="Arial"/>
          <w:sz w:val="24"/>
          <w:szCs w:val="24"/>
          <w:lang w:eastAsia="de-DE"/>
        </w:rPr>
        <w:t>gun</w:t>
      </w:r>
      <w:proofErr w:type="spellEnd"/>
      <w:r w:rsidRPr="00314DAD">
        <w:rPr>
          <w:rFonts w:ascii="Arial" w:eastAsia="Times New Roman" w:hAnsi="Arial" w:cs="Arial"/>
          <w:sz w:val="24"/>
          <w:szCs w:val="24"/>
          <w:lang w:eastAsia="de-DE"/>
        </w:rPr>
        <w:t xml:space="preserve"> </w:t>
      </w:r>
    </w:p>
    <w:p w14:paraId="58C30355" w14:textId="77777777" w:rsidR="00314DAD" w:rsidRPr="00314DAD" w:rsidRDefault="00CD2D19" w:rsidP="00314DAD">
      <w:pPr>
        <w:spacing w:after="0" w:line="240" w:lineRule="auto"/>
        <w:rPr>
          <w:rFonts w:ascii="Arial" w:eastAsia="Times New Roman" w:hAnsi="Arial" w:cs="Arial"/>
          <w:sz w:val="24"/>
          <w:szCs w:val="24"/>
          <w:lang w:eastAsia="de-DE"/>
        </w:rPr>
      </w:pPr>
      <w:r w:rsidRPr="00CD2D19">
        <w:rPr>
          <w:rFonts w:ascii="Arial" w:eastAsia="Times New Roman" w:hAnsi="Arial" w:cs="Arial"/>
          <w:noProof/>
          <w:sz w:val="24"/>
          <w:szCs w:val="24"/>
          <w:lang w:eastAsia="de-DE"/>
        </w:rPr>
        <w:pict w14:anchorId="7A657B2F">
          <v:rect id="_x0000_i1030" alt="" style="width:453.6pt;height:.05pt;mso-width-percent:0;mso-height-percent:0;mso-width-percent:0;mso-height-percent:0" o:hralign="center" o:hrstd="t" o:hr="t" fillcolor="#a0a0a0" stroked="f"/>
        </w:pict>
      </w:r>
    </w:p>
    <w:p w14:paraId="4C63C924" w14:textId="77777777" w:rsidR="00314DAD" w:rsidRPr="00314DAD" w:rsidRDefault="00314DAD" w:rsidP="00314DAD">
      <w:pPr>
        <w:spacing w:before="100" w:beforeAutospacing="1" w:after="100" w:afterAutospacing="1" w:line="240" w:lineRule="auto"/>
        <w:outlineLvl w:val="1"/>
        <w:rPr>
          <w:rFonts w:ascii="Arial" w:eastAsia="Times New Roman" w:hAnsi="Arial" w:cs="Arial"/>
          <w:b/>
          <w:bCs/>
          <w:sz w:val="36"/>
          <w:szCs w:val="36"/>
          <w:lang w:eastAsia="de-DE"/>
        </w:rPr>
      </w:pPr>
      <w:proofErr w:type="spellStart"/>
      <w:r w:rsidRPr="00314DAD">
        <w:rPr>
          <w:rFonts w:ascii="Arial" w:eastAsia="Times New Roman" w:hAnsi="Arial" w:cs="Arial"/>
          <w:b/>
          <w:bCs/>
          <w:sz w:val="36"/>
          <w:szCs w:val="36"/>
          <w:lang w:eastAsia="de-DE"/>
        </w:rPr>
        <w:t>Scope</w:t>
      </w:r>
      <w:proofErr w:type="spellEnd"/>
      <w:r w:rsidRPr="00314DAD">
        <w:rPr>
          <w:rFonts w:ascii="Arial" w:eastAsia="Times New Roman" w:hAnsi="Arial" w:cs="Arial"/>
          <w:b/>
          <w:bCs/>
          <w:sz w:val="36"/>
          <w:szCs w:val="36"/>
          <w:lang w:eastAsia="de-DE"/>
        </w:rPr>
        <w:t xml:space="preserve"> </w:t>
      </w:r>
      <w:proofErr w:type="spellStart"/>
      <w:r w:rsidRPr="00314DAD">
        <w:rPr>
          <w:rFonts w:ascii="Arial" w:eastAsia="Times New Roman" w:hAnsi="Arial" w:cs="Arial"/>
          <w:b/>
          <w:bCs/>
          <w:sz w:val="36"/>
          <w:szCs w:val="36"/>
          <w:lang w:eastAsia="de-DE"/>
        </w:rPr>
        <w:t>of</w:t>
      </w:r>
      <w:proofErr w:type="spellEnd"/>
      <w:r w:rsidRPr="00314DAD">
        <w:rPr>
          <w:rFonts w:ascii="Arial" w:eastAsia="Times New Roman" w:hAnsi="Arial" w:cs="Arial"/>
          <w:b/>
          <w:bCs/>
          <w:sz w:val="36"/>
          <w:szCs w:val="36"/>
          <w:lang w:eastAsia="de-DE"/>
        </w:rPr>
        <w:t xml:space="preserve"> </w:t>
      </w:r>
      <w:proofErr w:type="spellStart"/>
      <w:r w:rsidRPr="00314DAD">
        <w:rPr>
          <w:rFonts w:ascii="Arial" w:eastAsia="Times New Roman" w:hAnsi="Arial" w:cs="Arial"/>
          <w:b/>
          <w:bCs/>
          <w:sz w:val="36"/>
          <w:szCs w:val="36"/>
          <w:lang w:eastAsia="de-DE"/>
        </w:rPr>
        <w:t>Delivery</w:t>
      </w:r>
      <w:proofErr w:type="spellEnd"/>
    </w:p>
    <w:p w14:paraId="2B284E2F" w14:textId="77777777" w:rsidR="00314DAD" w:rsidRPr="00314DAD" w:rsidRDefault="00314DAD" w:rsidP="00314DAD">
      <w:pPr>
        <w:numPr>
          <w:ilvl w:val="0"/>
          <w:numId w:val="2"/>
        </w:numPr>
        <w:spacing w:before="100" w:beforeAutospacing="1" w:after="100" w:afterAutospacing="1" w:line="240" w:lineRule="auto"/>
        <w:rPr>
          <w:rFonts w:ascii="Arial" w:eastAsia="Times New Roman" w:hAnsi="Arial" w:cs="Arial"/>
          <w:sz w:val="24"/>
          <w:szCs w:val="24"/>
          <w:lang w:val="en-US" w:eastAsia="de-DE"/>
        </w:rPr>
      </w:pPr>
      <w:r w:rsidRPr="00314DAD">
        <w:rPr>
          <w:rFonts w:ascii="Arial" w:eastAsia="Times New Roman" w:hAnsi="Arial" w:cs="Arial"/>
          <w:sz w:val="24"/>
          <w:szCs w:val="24"/>
          <w:lang w:val="en-US" w:eastAsia="de-DE"/>
        </w:rPr>
        <w:t xml:space="preserve">Foldable thermal hood on </w:t>
      </w:r>
      <w:proofErr w:type="spellStart"/>
      <w:r w:rsidRPr="00314DAD">
        <w:rPr>
          <w:rFonts w:ascii="Arial" w:eastAsia="Times New Roman" w:hAnsi="Arial" w:cs="Arial"/>
          <w:sz w:val="24"/>
          <w:szCs w:val="24"/>
          <w:lang w:val="en-US" w:eastAsia="de-DE"/>
        </w:rPr>
        <w:t>keder</w:t>
      </w:r>
      <w:proofErr w:type="spellEnd"/>
      <w:r w:rsidRPr="00314DAD">
        <w:rPr>
          <w:rFonts w:ascii="Arial" w:eastAsia="Times New Roman" w:hAnsi="Arial" w:cs="Arial"/>
          <w:sz w:val="24"/>
          <w:szCs w:val="24"/>
          <w:lang w:val="en-US" w:eastAsia="de-DE"/>
        </w:rPr>
        <w:t xml:space="preserve"> rails with side flange preassembled </w:t>
      </w:r>
    </w:p>
    <w:p w14:paraId="444C2E53" w14:textId="0E1D0ADF" w:rsidR="00314DAD" w:rsidRPr="00314DAD" w:rsidRDefault="00DF7CEB" w:rsidP="00314DAD">
      <w:pPr>
        <w:numPr>
          <w:ilvl w:val="0"/>
          <w:numId w:val="2"/>
        </w:numPr>
        <w:spacing w:before="100" w:beforeAutospacing="1" w:after="100" w:afterAutospacing="1" w:line="240" w:lineRule="auto"/>
        <w:rPr>
          <w:rFonts w:ascii="Arial" w:eastAsia="Times New Roman" w:hAnsi="Arial" w:cs="Arial"/>
          <w:sz w:val="24"/>
          <w:szCs w:val="24"/>
          <w:lang w:eastAsia="de-DE"/>
        </w:rPr>
      </w:pPr>
      <w:r>
        <w:rPr>
          <w:rFonts w:ascii="Arial" w:eastAsia="Times New Roman" w:hAnsi="Arial" w:cs="Arial"/>
          <w:sz w:val="24"/>
          <w:szCs w:val="24"/>
          <w:lang w:eastAsia="de-DE"/>
        </w:rPr>
        <w:t>4</w:t>
      </w:r>
      <w:r w:rsidR="00314DAD" w:rsidRPr="00314DAD">
        <w:rPr>
          <w:rFonts w:ascii="Arial" w:eastAsia="Times New Roman" w:hAnsi="Arial" w:cs="Arial"/>
          <w:sz w:val="24"/>
          <w:szCs w:val="24"/>
          <w:lang w:eastAsia="de-DE"/>
        </w:rPr>
        <w:t xml:space="preserve">.0mm </w:t>
      </w:r>
      <w:proofErr w:type="spellStart"/>
      <w:r w:rsidR="00314DAD" w:rsidRPr="00314DAD">
        <w:rPr>
          <w:rFonts w:ascii="Arial" w:eastAsia="Times New Roman" w:hAnsi="Arial" w:cs="Arial"/>
          <w:sz w:val="24"/>
          <w:szCs w:val="24"/>
          <w:lang w:eastAsia="de-DE"/>
        </w:rPr>
        <w:t>metal</w:t>
      </w:r>
      <w:proofErr w:type="spellEnd"/>
      <w:r w:rsidR="00314DAD" w:rsidRPr="00314DAD">
        <w:rPr>
          <w:rFonts w:ascii="Arial" w:eastAsia="Times New Roman" w:hAnsi="Arial" w:cs="Arial"/>
          <w:sz w:val="24"/>
          <w:szCs w:val="24"/>
          <w:lang w:eastAsia="de-DE"/>
        </w:rPr>
        <w:t xml:space="preserve"> </w:t>
      </w:r>
      <w:proofErr w:type="spellStart"/>
      <w:r w:rsidR="00314DAD" w:rsidRPr="00314DAD">
        <w:rPr>
          <w:rFonts w:ascii="Arial" w:eastAsia="Times New Roman" w:hAnsi="Arial" w:cs="Arial"/>
          <w:sz w:val="24"/>
          <w:szCs w:val="24"/>
          <w:lang w:eastAsia="de-DE"/>
        </w:rPr>
        <w:t>drill</w:t>
      </w:r>
      <w:proofErr w:type="spellEnd"/>
      <w:r w:rsidR="00314DAD" w:rsidRPr="00314DAD">
        <w:rPr>
          <w:rFonts w:ascii="Arial" w:eastAsia="Times New Roman" w:hAnsi="Arial" w:cs="Arial"/>
          <w:sz w:val="24"/>
          <w:szCs w:val="24"/>
          <w:lang w:eastAsia="de-DE"/>
        </w:rPr>
        <w:t xml:space="preserve"> </w:t>
      </w:r>
      <w:proofErr w:type="spellStart"/>
      <w:r w:rsidR="00314DAD" w:rsidRPr="00314DAD">
        <w:rPr>
          <w:rFonts w:ascii="Arial" w:eastAsia="Times New Roman" w:hAnsi="Arial" w:cs="Arial"/>
          <w:sz w:val="24"/>
          <w:szCs w:val="24"/>
          <w:lang w:eastAsia="de-DE"/>
        </w:rPr>
        <w:t>bit</w:t>
      </w:r>
      <w:proofErr w:type="spellEnd"/>
      <w:r w:rsidR="00314DAD" w:rsidRPr="00314DAD">
        <w:rPr>
          <w:rFonts w:ascii="Arial" w:eastAsia="Times New Roman" w:hAnsi="Arial" w:cs="Arial"/>
          <w:sz w:val="24"/>
          <w:szCs w:val="24"/>
          <w:lang w:eastAsia="de-DE"/>
        </w:rPr>
        <w:t xml:space="preserve"> </w:t>
      </w:r>
    </w:p>
    <w:p w14:paraId="6DBE5B31" w14:textId="46720C3F" w:rsidR="000A3414" w:rsidRDefault="00314DAD" w:rsidP="000A3414">
      <w:pPr>
        <w:numPr>
          <w:ilvl w:val="0"/>
          <w:numId w:val="2"/>
        </w:numPr>
        <w:spacing w:before="100" w:beforeAutospacing="1" w:after="100" w:afterAutospacing="1" w:line="240" w:lineRule="auto"/>
        <w:rPr>
          <w:rFonts w:ascii="Arial" w:eastAsia="Times New Roman" w:hAnsi="Arial" w:cs="Arial"/>
          <w:sz w:val="24"/>
          <w:szCs w:val="24"/>
          <w:lang w:val="en-US" w:eastAsia="de-DE"/>
        </w:rPr>
      </w:pPr>
      <w:r w:rsidRPr="000A3414">
        <w:rPr>
          <w:rFonts w:ascii="Arial" w:eastAsia="Times New Roman" w:hAnsi="Arial" w:cs="Arial"/>
          <w:sz w:val="24"/>
          <w:szCs w:val="24"/>
          <w:lang w:val="en-US" w:eastAsia="de-DE"/>
        </w:rPr>
        <w:t>Stop collar</w:t>
      </w:r>
      <w:r w:rsidR="000A3414">
        <w:rPr>
          <w:rFonts w:ascii="Arial" w:eastAsia="Times New Roman" w:hAnsi="Arial" w:cs="Arial"/>
          <w:sz w:val="24"/>
          <w:szCs w:val="24"/>
          <w:lang w:val="en-US" w:eastAsia="de-DE"/>
        </w:rPr>
        <w:t xml:space="preserve"> </w:t>
      </w:r>
    </w:p>
    <w:p w14:paraId="399A0A68" w14:textId="07919419" w:rsidR="00314DAD" w:rsidRPr="000A3414" w:rsidRDefault="000A3414" w:rsidP="00314DAD">
      <w:pPr>
        <w:numPr>
          <w:ilvl w:val="0"/>
          <w:numId w:val="2"/>
        </w:numPr>
        <w:spacing w:before="100" w:beforeAutospacing="1" w:after="100" w:afterAutospacing="1" w:line="240" w:lineRule="auto"/>
        <w:rPr>
          <w:rFonts w:ascii="Arial" w:eastAsia="Times New Roman" w:hAnsi="Arial" w:cs="Arial"/>
          <w:sz w:val="24"/>
          <w:szCs w:val="24"/>
          <w:lang w:val="en-US" w:eastAsia="de-DE"/>
        </w:rPr>
      </w:pPr>
      <w:r w:rsidRPr="000A3414">
        <w:rPr>
          <w:rFonts w:ascii="Arial" w:eastAsia="Times New Roman" w:hAnsi="Arial" w:cs="Arial"/>
          <w:sz w:val="24"/>
          <w:szCs w:val="24"/>
          <w:lang w:val="en-US" w:eastAsia="de-DE"/>
        </w:rPr>
        <w:t>1 stainless steel hex angle keys</w:t>
      </w:r>
    </w:p>
    <w:p w14:paraId="658E12F8" w14:textId="2DB52559" w:rsidR="00314DAD" w:rsidRPr="000A3414" w:rsidRDefault="00314DAD" w:rsidP="00314DAD">
      <w:pPr>
        <w:numPr>
          <w:ilvl w:val="0"/>
          <w:numId w:val="2"/>
        </w:numPr>
        <w:spacing w:before="100" w:beforeAutospacing="1" w:after="100" w:afterAutospacing="1" w:line="240" w:lineRule="auto"/>
        <w:rPr>
          <w:rFonts w:ascii="Arial" w:eastAsia="Times New Roman" w:hAnsi="Arial" w:cs="Arial"/>
          <w:sz w:val="24"/>
          <w:szCs w:val="24"/>
          <w:lang w:val="en-US" w:eastAsia="de-DE"/>
        </w:rPr>
      </w:pPr>
      <w:r w:rsidRPr="000A3414">
        <w:rPr>
          <w:rFonts w:ascii="Arial" w:eastAsia="Times New Roman" w:hAnsi="Arial" w:cs="Arial"/>
          <w:sz w:val="24"/>
          <w:szCs w:val="24"/>
          <w:lang w:val="en-US" w:eastAsia="de-DE"/>
        </w:rPr>
        <w:t xml:space="preserve">9 stainless steel blind rivets, </w:t>
      </w:r>
      <w:r w:rsidR="00771EA2">
        <w:rPr>
          <w:rFonts w:ascii="Arial" w:eastAsia="Times New Roman" w:hAnsi="Arial" w:cs="Arial"/>
          <w:sz w:val="24"/>
          <w:szCs w:val="24"/>
          <w:lang w:val="en-US" w:eastAsia="de-DE"/>
        </w:rPr>
        <w:t>4</w:t>
      </w:r>
      <w:r w:rsidRPr="000A3414">
        <w:rPr>
          <w:rFonts w:ascii="Arial" w:eastAsia="Times New Roman" w:hAnsi="Arial" w:cs="Arial"/>
          <w:sz w:val="24"/>
          <w:szCs w:val="24"/>
          <w:lang w:val="en-US" w:eastAsia="de-DE"/>
        </w:rPr>
        <w:t xml:space="preserve">mm </w:t>
      </w:r>
    </w:p>
    <w:p w14:paraId="76F737BE" w14:textId="08457BE1" w:rsidR="00314DAD" w:rsidRPr="00314DAD" w:rsidRDefault="00171824" w:rsidP="00314DAD">
      <w:pPr>
        <w:numPr>
          <w:ilvl w:val="0"/>
          <w:numId w:val="2"/>
        </w:numPr>
        <w:spacing w:before="100" w:beforeAutospacing="1" w:after="100" w:afterAutospacing="1" w:line="240" w:lineRule="auto"/>
        <w:rPr>
          <w:rFonts w:ascii="Arial" w:eastAsia="Times New Roman" w:hAnsi="Arial" w:cs="Arial"/>
          <w:sz w:val="24"/>
          <w:szCs w:val="24"/>
          <w:lang w:eastAsia="de-DE"/>
        </w:rPr>
      </w:pPr>
      <w:r>
        <w:rPr>
          <w:rFonts w:ascii="Arial" w:eastAsia="Times New Roman" w:hAnsi="Arial" w:cs="Arial"/>
          <w:noProof/>
          <w:sz w:val="24"/>
          <w:szCs w:val="24"/>
          <w:lang w:val="en-US" w:eastAsia="de-DE"/>
        </w:rPr>
        <w:drawing>
          <wp:anchor distT="0" distB="0" distL="114300" distR="114300" simplePos="0" relativeHeight="251668480" behindDoc="1" locked="0" layoutInCell="1" allowOverlap="1" wp14:anchorId="24BC46F6" wp14:editId="47ABE916">
            <wp:simplePos x="0" y="0"/>
            <wp:positionH relativeFrom="column">
              <wp:posOffset>3754120</wp:posOffset>
            </wp:positionH>
            <wp:positionV relativeFrom="paragraph">
              <wp:posOffset>160655</wp:posOffset>
            </wp:positionV>
            <wp:extent cx="445135" cy="298450"/>
            <wp:effectExtent l="0" t="0" r="0" b="6350"/>
            <wp:wrapNone/>
            <wp:docPr id="210284625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5135" cy="298450"/>
                    </a:xfrm>
                    <a:prstGeom prst="rect">
                      <a:avLst/>
                    </a:prstGeom>
                    <a:noFill/>
                  </pic:spPr>
                </pic:pic>
              </a:graphicData>
            </a:graphic>
          </wp:anchor>
        </w:drawing>
      </w:r>
      <w:r>
        <w:rPr>
          <w:rFonts w:ascii="Arial" w:eastAsia="Times New Roman" w:hAnsi="Arial" w:cs="Arial"/>
          <w:noProof/>
          <w:sz w:val="24"/>
          <w:szCs w:val="24"/>
          <w:lang w:val="en-US" w:eastAsia="de-DE"/>
        </w:rPr>
        <w:drawing>
          <wp:anchor distT="0" distB="0" distL="114300" distR="114300" simplePos="0" relativeHeight="251669504" behindDoc="1" locked="0" layoutInCell="1" allowOverlap="1" wp14:anchorId="72BEE772" wp14:editId="256F1267">
            <wp:simplePos x="0" y="0"/>
            <wp:positionH relativeFrom="column">
              <wp:posOffset>3592830</wp:posOffset>
            </wp:positionH>
            <wp:positionV relativeFrom="paragraph">
              <wp:posOffset>59055</wp:posOffset>
            </wp:positionV>
            <wp:extent cx="438785" cy="304800"/>
            <wp:effectExtent l="0" t="0" r="0" b="0"/>
            <wp:wrapNone/>
            <wp:docPr id="1376071811"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8785" cy="304800"/>
                    </a:xfrm>
                    <a:prstGeom prst="rect">
                      <a:avLst/>
                    </a:prstGeom>
                    <a:noFill/>
                  </pic:spPr>
                </pic:pic>
              </a:graphicData>
            </a:graphic>
          </wp:anchor>
        </w:drawing>
      </w:r>
      <w:r w:rsidR="00314DAD" w:rsidRPr="00314DAD">
        <w:rPr>
          <w:rFonts w:ascii="Arial" w:eastAsia="Times New Roman" w:hAnsi="Arial" w:cs="Arial"/>
          <w:sz w:val="24"/>
          <w:szCs w:val="24"/>
          <w:lang w:eastAsia="de-DE"/>
        </w:rPr>
        <w:t xml:space="preserve">4 </w:t>
      </w:r>
      <w:proofErr w:type="spellStart"/>
      <w:r w:rsidR="00314DAD" w:rsidRPr="00314DAD">
        <w:rPr>
          <w:rFonts w:ascii="Arial" w:eastAsia="Times New Roman" w:hAnsi="Arial" w:cs="Arial"/>
          <w:sz w:val="24"/>
          <w:szCs w:val="24"/>
          <w:lang w:eastAsia="de-DE"/>
        </w:rPr>
        <w:t>aluminum</w:t>
      </w:r>
      <w:proofErr w:type="spellEnd"/>
      <w:r w:rsidR="00314DAD" w:rsidRPr="00314DAD">
        <w:rPr>
          <w:rFonts w:ascii="Arial" w:eastAsia="Times New Roman" w:hAnsi="Arial" w:cs="Arial"/>
          <w:sz w:val="24"/>
          <w:szCs w:val="24"/>
          <w:lang w:eastAsia="de-DE"/>
        </w:rPr>
        <w:t xml:space="preserve"> </w:t>
      </w:r>
      <w:proofErr w:type="spellStart"/>
      <w:r w:rsidR="00314DAD" w:rsidRPr="00314DAD">
        <w:rPr>
          <w:rFonts w:ascii="Arial" w:eastAsia="Times New Roman" w:hAnsi="Arial" w:cs="Arial"/>
          <w:sz w:val="24"/>
          <w:szCs w:val="24"/>
          <w:lang w:eastAsia="de-DE"/>
        </w:rPr>
        <w:t>tube</w:t>
      </w:r>
      <w:proofErr w:type="spellEnd"/>
      <w:r w:rsidR="00314DAD" w:rsidRPr="00314DAD">
        <w:rPr>
          <w:rFonts w:ascii="Arial" w:eastAsia="Times New Roman" w:hAnsi="Arial" w:cs="Arial"/>
          <w:sz w:val="24"/>
          <w:szCs w:val="24"/>
          <w:lang w:eastAsia="de-DE"/>
        </w:rPr>
        <w:t xml:space="preserve"> </w:t>
      </w:r>
      <w:proofErr w:type="spellStart"/>
      <w:r w:rsidR="00314DAD" w:rsidRPr="00314DAD">
        <w:rPr>
          <w:rFonts w:ascii="Arial" w:eastAsia="Times New Roman" w:hAnsi="Arial" w:cs="Arial"/>
          <w:sz w:val="24"/>
          <w:szCs w:val="24"/>
          <w:lang w:eastAsia="de-DE"/>
        </w:rPr>
        <w:t>brackets</w:t>
      </w:r>
      <w:proofErr w:type="spellEnd"/>
      <w:r w:rsidR="00314DAD" w:rsidRPr="00314DAD">
        <w:rPr>
          <w:rFonts w:ascii="Arial" w:eastAsia="Times New Roman" w:hAnsi="Arial" w:cs="Arial"/>
          <w:sz w:val="24"/>
          <w:szCs w:val="24"/>
          <w:lang w:eastAsia="de-DE"/>
        </w:rPr>
        <w:t xml:space="preserve"> </w:t>
      </w:r>
    </w:p>
    <w:p w14:paraId="05226F5C" w14:textId="19668C32" w:rsidR="00314DAD" w:rsidRPr="00314DAD" w:rsidRDefault="00314DAD" w:rsidP="00314DAD">
      <w:pPr>
        <w:numPr>
          <w:ilvl w:val="0"/>
          <w:numId w:val="2"/>
        </w:numPr>
        <w:spacing w:before="100" w:beforeAutospacing="1" w:after="100" w:afterAutospacing="1" w:line="240" w:lineRule="auto"/>
        <w:rPr>
          <w:rFonts w:ascii="Arial" w:eastAsia="Times New Roman" w:hAnsi="Arial" w:cs="Arial"/>
          <w:sz w:val="24"/>
          <w:szCs w:val="24"/>
          <w:lang w:val="en-US" w:eastAsia="de-DE"/>
        </w:rPr>
      </w:pPr>
      <w:r w:rsidRPr="00314DAD">
        <w:rPr>
          <w:rFonts w:ascii="Arial" w:eastAsia="Times New Roman" w:hAnsi="Arial" w:cs="Arial"/>
          <w:sz w:val="24"/>
          <w:szCs w:val="24"/>
          <w:lang w:val="en-US" w:eastAsia="de-DE"/>
        </w:rPr>
        <w:t xml:space="preserve">2 fiberglass tension rods (GRP) ø 6mm white, </w:t>
      </w:r>
      <w:r w:rsidR="00171824">
        <w:rPr>
          <w:rFonts w:ascii="Arial" w:eastAsia="Times New Roman" w:hAnsi="Arial" w:cs="Arial"/>
          <w:sz w:val="24"/>
          <w:szCs w:val="24"/>
          <w:lang w:val="en-US" w:eastAsia="de-DE"/>
        </w:rPr>
        <w:br/>
      </w:r>
      <w:r w:rsidRPr="00314DAD">
        <w:rPr>
          <w:rFonts w:ascii="Arial" w:eastAsia="Times New Roman" w:hAnsi="Arial" w:cs="Arial"/>
          <w:sz w:val="24"/>
          <w:szCs w:val="24"/>
          <w:lang w:val="en-US" w:eastAsia="de-DE"/>
        </w:rPr>
        <w:t xml:space="preserve">with </w:t>
      </w:r>
      <w:r w:rsidR="00132930">
        <w:rPr>
          <w:rFonts w:ascii="Arial" w:eastAsia="Times New Roman" w:hAnsi="Arial" w:cs="Arial"/>
          <w:sz w:val="24"/>
          <w:szCs w:val="24"/>
          <w:lang w:val="en-US" w:eastAsia="de-DE"/>
        </w:rPr>
        <w:t>bl</w:t>
      </w:r>
      <w:r w:rsidR="0012387C">
        <w:rPr>
          <w:rFonts w:ascii="Arial" w:eastAsia="Times New Roman" w:hAnsi="Arial" w:cs="Arial"/>
          <w:sz w:val="24"/>
          <w:szCs w:val="24"/>
          <w:lang w:val="en-US" w:eastAsia="de-DE"/>
        </w:rPr>
        <w:t xml:space="preserve">ack </w:t>
      </w:r>
      <w:r w:rsidRPr="00314DAD">
        <w:rPr>
          <w:rFonts w:ascii="Arial" w:eastAsia="Times New Roman" w:hAnsi="Arial" w:cs="Arial"/>
          <w:sz w:val="24"/>
          <w:szCs w:val="24"/>
          <w:lang w:val="en-US" w:eastAsia="de-DE"/>
        </w:rPr>
        <w:t xml:space="preserve">end caps </w:t>
      </w:r>
    </w:p>
    <w:p w14:paraId="1516CF4D" w14:textId="0B36C30A" w:rsidR="00314DAD" w:rsidRPr="00405906" w:rsidRDefault="00314DAD" w:rsidP="00314DAD">
      <w:pPr>
        <w:numPr>
          <w:ilvl w:val="0"/>
          <w:numId w:val="2"/>
        </w:numPr>
        <w:spacing w:before="100" w:beforeAutospacing="1" w:after="100" w:afterAutospacing="1" w:line="240" w:lineRule="auto"/>
        <w:rPr>
          <w:rFonts w:ascii="Arial" w:eastAsia="Times New Roman" w:hAnsi="Arial" w:cs="Arial"/>
          <w:sz w:val="24"/>
          <w:szCs w:val="24"/>
          <w:lang w:val="en-US" w:eastAsia="de-DE"/>
        </w:rPr>
      </w:pPr>
      <w:r w:rsidRPr="00405906">
        <w:rPr>
          <w:rFonts w:ascii="Arial" w:eastAsia="Times New Roman" w:hAnsi="Arial" w:cs="Arial"/>
          <w:sz w:val="24"/>
          <w:szCs w:val="24"/>
          <w:lang w:val="en-US" w:eastAsia="de-DE"/>
        </w:rPr>
        <w:t xml:space="preserve">4 carriage bolts M5 x 30mm </w:t>
      </w:r>
    </w:p>
    <w:p w14:paraId="271B7D43" w14:textId="49DA01DF" w:rsidR="00314DAD" w:rsidRPr="00314DAD" w:rsidRDefault="00314DAD" w:rsidP="00314DAD">
      <w:pPr>
        <w:numPr>
          <w:ilvl w:val="0"/>
          <w:numId w:val="2"/>
        </w:numPr>
        <w:spacing w:before="100" w:beforeAutospacing="1" w:after="100" w:afterAutospacing="1" w:line="240" w:lineRule="auto"/>
        <w:rPr>
          <w:rFonts w:ascii="Arial" w:eastAsia="Times New Roman" w:hAnsi="Arial" w:cs="Arial"/>
          <w:sz w:val="24"/>
          <w:szCs w:val="24"/>
          <w:lang w:eastAsia="de-DE"/>
        </w:rPr>
      </w:pPr>
      <w:r w:rsidRPr="00314DAD">
        <w:rPr>
          <w:rFonts w:ascii="Arial" w:eastAsia="Times New Roman" w:hAnsi="Arial" w:cs="Arial"/>
          <w:sz w:val="24"/>
          <w:szCs w:val="24"/>
          <w:lang w:eastAsia="de-DE"/>
        </w:rPr>
        <w:t xml:space="preserve">4 </w:t>
      </w:r>
      <w:proofErr w:type="spellStart"/>
      <w:r w:rsidRPr="00314DAD">
        <w:rPr>
          <w:rFonts w:ascii="Arial" w:eastAsia="Times New Roman" w:hAnsi="Arial" w:cs="Arial"/>
          <w:sz w:val="24"/>
          <w:szCs w:val="24"/>
          <w:lang w:eastAsia="de-DE"/>
        </w:rPr>
        <w:t>black</w:t>
      </w:r>
      <w:proofErr w:type="spellEnd"/>
      <w:r w:rsidRPr="00314DAD">
        <w:rPr>
          <w:rFonts w:ascii="Arial" w:eastAsia="Times New Roman" w:hAnsi="Arial" w:cs="Arial"/>
          <w:sz w:val="24"/>
          <w:szCs w:val="24"/>
          <w:lang w:eastAsia="de-DE"/>
        </w:rPr>
        <w:t xml:space="preserve"> </w:t>
      </w:r>
      <w:proofErr w:type="spellStart"/>
      <w:r w:rsidRPr="00314DAD">
        <w:rPr>
          <w:rFonts w:ascii="Arial" w:eastAsia="Times New Roman" w:hAnsi="Arial" w:cs="Arial"/>
          <w:sz w:val="24"/>
          <w:szCs w:val="24"/>
          <w:lang w:eastAsia="de-DE"/>
        </w:rPr>
        <w:t>plastic</w:t>
      </w:r>
      <w:proofErr w:type="spellEnd"/>
      <w:r w:rsidRPr="00314DAD">
        <w:rPr>
          <w:rFonts w:ascii="Arial" w:eastAsia="Times New Roman" w:hAnsi="Arial" w:cs="Arial"/>
          <w:sz w:val="24"/>
          <w:szCs w:val="24"/>
          <w:lang w:eastAsia="de-DE"/>
        </w:rPr>
        <w:t xml:space="preserve"> </w:t>
      </w:r>
      <w:proofErr w:type="spellStart"/>
      <w:r w:rsidRPr="00314DAD">
        <w:rPr>
          <w:rFonts w:ascii="Arial" w:eastAsia="Times New Roman" w:hAnsi="Arial" w:cs="Arial"/>
          <w:sz w:val="24"/>
          <w:szCs w:val="24"/>
          <w:lang w:eastAsia="de-DE"/>
        </w:rPr>
        <w:t>knurled</w:t>
      </w:r>
      <w:proofErr w:type="spellEnd"/>
      <w:r w:rsidRPr="00314DAD">
        <w:rPr>
          <w:rFonts w:ascii="Arial" w:eastAsia="Times New Roman" w:hAnsi="Arial" w:cs="Arial"/>
          <w:sz w:val="24"/>
          <w:szCs w:val="24"/>
          <w:lang w:eastAsia="de-DE"/>
        </w:rPr>
        <w:t xml:space="preserve"> </w:t>
      </w:r>
      <w:proofErr w:type="spellStart"/>
      <w:r w:rsidRPr="00314DAD">
        <w:rPr>
          <w:rFonts w:ascii="Arial" w:eastAsia="Times New Roman" w:hAnsi="Arial" w:cs="Arial"/>
          <w:sz w:val="24"/>
          <w:szCs w:val="24"/>
          <w:lang w:eastAsia="de-DE"/>
        </w:rPr>
        <w:t>nuts</w:t>
      </w:r>
      <w:proofErr w:type="spellEnd"/>
      <w:r w:rsidRPr="00314DAD">
        <w:rPr>
          <w:rFonts w:ascii="Arial" w:eastAsia="Times New Roman" w:hAnsi="Arial" w:cs="Arial"/>
          <w:sz w:val="24"/>
          <w:szCs w:val="24"/>
          <w:lang w:eastAsia="de-DE"/>
        </w:rPr>
        <w:t xml:space="preserve"> </w:t>
      </w:r>
    </w:p>
    <w:p w14:paraId="64A14755" w14:textId="4EE508AF" w:rsidR="00314DAD" w:rsidRPr="00314DAD" w:rsidRDefault="00314DAD" w:rsidP="00314DAD">
      <w:pPr>
        <w:numPr>
          <w:ilvl w:val="0"/>
          <w:numId w:val="2"/>
        </w:numPr>
        <w:spacing w:before="100" w:beforeAutospacing="1" w:after="100" w:afterAutospacing="1" w:line="240" w:lineRule="auto"/>
        <w:rPr>
          <w:rFonts w:ascii="Arial" w:eastAsia="Times New Roman" w:hAnsi="Arial" w:cs="Arial"/>
          <w:sz w:val="24"/>
          <w:szCs w:val="24"/>
          <w:lang w:val="en-US" w:eastAsia="de-DE"/>
        </w:rPr>
      </w:pPr>
      <w:r w:rsidRPr="00314DAD">
        <w:rPr>
          <w:rFonts w:ascii="Arial" w:eastAsia="Times New Roman" w:hAnsi="Arial" w:cs="Arial"/>
          <w:sz w:val="24"/>
          <w:szCs w:val="24"/>
          <w:lang w:val="en-US" w:eastAsia="de-DE"/>
        </w:rPr>
        <w:t>2 stainless steel pipe clamps,</w:t>
      </w:r>
      <w:r w:rsidR="00077EAD">
        <w:rPr>
          <w:rFonts w:ascii="Arial" w:eastAsia="Times New Roman" w:hAnsi="Arial" w:cs="Arial"/>
          <w:sz w:val="24"/>
          <w:szCs w:val="24"/>
          <w:lang w:val="en-US" w:eastAsia="de-DE"/>
        </w:rPr>
        <w:t xml:space="preserve"> 4A</w:t>
      </w:r>
      <w:r w:rsidR="002B4F87">
        <w:rPr>
          <w:rFonts w:ascii="Arial" w:eastAsia="Times New Roman" w:hAnsi="Arial" w:cs="Arial"/>
          <w:sz w:val="24"/>
          <w:szCs w:val="24"/>
          <w:lang w:val="en-US" w:eastAsia="de-DE"/>
        </w:rPr>
        <w:t xml:space="preserve"> </w:t>
      </w:r>
      <w:r w:rsidRPr="00314DAD">
        <w:rPr>
          <w:rFonts w:ascii="Arial" w:eastAsia="Times New Roman" w:hAnsi="Arial" w:cs="Arial"/>
          <w:sz w:val="24"/>
          <w:szCs w:val="24"/>
          <w:lang w:val="en-US" w:eastAsia="de-DE"/>
        </w:rPr>
        <w:t xml:space="preserve">12mm, preassembled </w:t>
      </w:r>
    </w:p>
    <w:p w14:paraId="21B3F9A4" w14:textId="1BB672B9" w:rsidR="005B0E0A" w:rsidRDefault="00580255" w:rsidP="00314DAD">
      <w:pPr>
        <w:numPr>
          <w:ilvl w:val="0"/>
          <w:numId w:val="2"/>
        </w:numPr>
        <w:spacing w:before="100" w:beforeAutospacing="1" w:after="100" w:afterAutospacing="1" w:line="240" w:lineRule="auto"/>
        <w:rPr>
          <w:rFonts w:ascii="Arial" w:eastAsia="Times New Roman" w:hAnsi="Arial" w:cs="Arial"/>
          <w:sz w:val="24"/>
          <w:szCs w:val="24"/>
          <w:lang w:eastAsia="de-DE"/>
        </w:rPr>
      </w:pPr>
      <w:r>
        <w:rPr>
          <w:rFonts w:ascii="Arial" w:eastAsia="Times New Roman" w:hAnsi="Arial" w:cs="Arial"/>
          <w:noProof/>
          <w:sz w:val="24"/>
          <w:szCs w:val="24"/>
          <w:lang w:eastAsia="de-DE"/>
        </w:rPr>
        <w:drawing>
          <wp:anchor distT="0" distB="0" distL="114300" distR="114300" simplePos="0" relativeHeight="251670528" behindDoc="1" locked="0" layoutInCell="1" allowOverlap="1" wp14:anchorId="4E41F9C5" wp14:editId="412F9849">
            <wp:simplePos x="0" y="0"/>
            <wp:positionH relativeFrom="column">
              <wp:posOffset>3338830</wp:posOffset>
            </wp:positionH>
            <wp:positionV relativeFrom="paragraph">
              <wp:posOffset>64770</wp:posOffset>
            </wp:positionV>
            <wp:extent cx="377825" cy="286385"/>
            <wp:effectExtent l="0" t="0" r="0" b="0"/>
            <wp:wrapNone/>
            <wp:docPr id="1455415999"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7825" cy="286385"/>
                    </a:xfrm>
                    <a:prstGeom prst="rect">
                      <a:avLst/>
                    </a:prstGeom>
                    <a:noFill/>
                  </pic:spPr>
                </pic:pic>
              </a:graphicData>
            </a:graphic>
          </wp:anchor>
        </w:drawing>
      </w:r>
      <w:r w:rsidR="00314DAD" w:rsidRPr="00314DAD">
        <w:rPr>
          <w:rFonts w:ascii="Arial" w:eastAsia="Times New Roman" w:hAnsi="Arial" w:cs="Arial"/>
          <w:sz w:val="24"/>
          <w:szCs w:val="24"/>
          <w:lang w:eastAsia="de-DE"/>
        </w:rPr>
        <w:t xml:space="preserve">2 </w:t>
      </w:r>
      <w:proofErr w:type="spellStart"/>
      <w:r w:rsidR="00314DAD" w:rsidRPr="00314DAD">
        <w:rPr>
          <w:rFonts w:ascii="Arial" w:eastAsia="Times New Roman" w:hAnsi="Arial" w:cs="Arial"/>
          <w:sz w:val="24"/>
          <w:szCs w:val="24"/>
          <w:lang w:eastAsia="de-DE"/>
        </w:rPr>
        <w:t>cable</w:t>
      </w:r>
      <w:proofErr w:type="spellEnd"/>
      <w:r w:rsidR="00314DAD" w:rsidRPr="00314DAD">
        <w:rPr>
          <w:rFonts w:ascii="Arial" w:eastAsia="Times New Roman" w:hAnsi="Arial" w:cs="Arial"/>
          <w:sz w:val="24"/>
          <w:szCs w:val="24"/>
          <w:lang w:eastAsia="de-DE"/>
        </w:rPr>
        <w:t xml:space="preserve"> </w:t>
      </w:r>
      <w:proofErr w:type="spellStart"/>
      <w:r w:rsidR="00314DAD" w:rsidRPr="00314DAD">
        <w:rPr>
          <w:rFonts w:ascii="Arial" w:eastAsia="Times New Roman" w:hAnsi="Arial" w:cs="Arial"/>
          <w:sz w:val="24"/>
          <w:szCs w:val="24"/>
          <w:lang w:eastAsia="de-DE"/>
        </w:rPr>
        <w:t>ties</w:t>
      </w:r>
      <w:proofErr w:type="spellEnd"/>
    </w:p>
    <w:p w14:paraId="1A3A7979" w14:textId="30327B71" w:rsidR="00314DAD" w:rsidRPr="002B782B" w:rsidRDefault="00E505AA" w:rsidP="00314DAD">
      <w:pPr>
        <w:numPr>
          <w:ilvl w:val="0"/>
          <w:numId w:val="2"/>
        </w:numPr>
        <w:spacing w:before="100" w:beforeAutospacing="1" w:after="100" w:afterAutospacing="1" w:line="240" w:lineRule="auto"/>
        <w:rPr>
          <w:rFonts w:ascii="Arial" w:eastAsia="Times New Roman" w:hAnsi="Arial" w:cs="Arial"/>
          <w:sz w:val="24"/>
          <w:szCs w:val="24"/>
          <w:lang w:val="en-US" w:eastAsia="de-DE"/>
        </w:rPr>
      </w:pPr>
      <w:r w:rsidRPr="002B782B">
        <w:rPr>
          <w:rFonts w:ascii="Arial" w:eastAsia="Times New Roman" w:hAnsi="Arial" w:cs="Arial"/>
          <w:sz w:val="24"/>
          <w:szCs w:val="24"/>
          <w:lang w:val="en-US" w:eastAsia="de-DE"/>
        </w:rPr>
        <w:t xml:space="preserve">2 </w:t>
      </w:r>
      <w:r w:rsidR="002B782B" w:rsidRPr="002B782B">
        <w:rPr>
          <w:rFonts w:ascii="Arial" w:eastAsia="Times New Roman" w:hAnsi="Arial" w:cs="Arial"/>
          <w:sz w:val="24"/>
          <w:szCs w:val="24"/>
          <w:lang w:val="en-US" w:eastAsia="de-DE"/>
        </w:rPr>
        <w:t>two screws</w:t>
      </w:r>
      <w:r w:rsidR="00960D9D">
        <w:rPr>
          <w:rFonts w:ascii="Arial" w:eastAsia="Times New Roman" w:hAnsi="Arial" w:cs="Arial"/>
          <w:sz w:val="24"/>
          <w:szCs w:val="24"/>
          <w:lang w:val="en-US" w:eastAsia="de-DE"/>
        </w:rPr>
        <w:t>,</w:t>
      </w:r>
      <w:r w:rsidR="002B782B" w:rsidRPr="002B782B">
        <w:rPr>
          <w:rFonts w:ascii="Arial" w:eastAsia="Times New Roman" w:hAnsi="Arial" w:cs="Arial"/>
          <w:sz w:val="24"/>
          <w:szCs w:val="24"/>
          <w:lang w:val="en-US" w:eastAsia="de-DE"/>
        </w:rPr>
        <w:t xml:space="preserve"> for fastening the piping tape</w:t>
      </w:r>
      <w:r w:rsidR="00314DAD" w:rsidRPr="002B782B">
        <w:rPr>
          <w:rFonts w:ascii="Arial" w:eastAsia="Times New Roman" w:hAnsi="Arial" w:cs="Arial"/>
          <w:sz w:val="24"/>
          <w:szCs w:val="24"/>
          <w:lang w:val="en-US" w:eastAsia="de-DE"/>
        </w:rPr>
        <w:t xml:space="preserve"> </w:t>
      </w:r>
    </w:p>
    <w:p w14:paraId="5052D885" w14:textId="77777777" w:rsidR="00314DAD" w:rsidRPr="00CA3E9D" w:rsidRDefault="00CD2D19" w:rsidP="00314DAD">
      <w:pPr>
        <w:spacing w:after="0" w:line="240" w:lineRule="auto"/>
        <w:rPr>
          <w:rFonts w:ascii="Arial" w:eastAsia="Times New Roman" w:hAnsi="Arial" w:cs="Arial"/>
          <w:sz w:val="24"/>
          <w:szCs w:val="24"/>
          <w:lang w:val="en-US" w:eastAsia="de-DE"/>
        </w:rPr>
      </w:pPr>
      <w:r w:rsidRPr="00CD2D19">
        <w:rPr>
          <w:rFonts w:ascii="Arial" w:eastAsia="Times New Roman" w:hAnsi="Arial" w:cs="Arial"/>
          <w:noProof/>
          <w:sz w:val="24"/>
          <w:szCs w:val="24"/>
          <w:lang w:eastAsia="de-DE"/>
        </w:rPr>
        <w:pict w14:anchorId="2233C36C">
          <v:rect id="_x0000_i1029" alt="" style="width:453.6pt;height:.05pt;mso-width-percent:0;mso-height-percent:0;mso-width-percent:0;mso-height-percent:0" o:hralign="center" o:hrstd="t" o:hr="t" fillcolor="#a0a0a0" stroked="f"/>
        </w:pict>
      </w:r>
    </w:p>
    <w:p w14:paraId="15493DB0" w14:textId="77777777" w:rsidR="00314DAD" w:rsidRPr="007861AE" w:rsidRDefault="00314DAD" w:rsidP="00314DAD">
      <w:pPr>
        <w:spacing w:before="100" w:beforeAutospacing="1" w:after="100" w:afterAutospacing="1" w:line="240" w:lineRule="auto"/>
        <w:outlineLvl w:val="0"/>
        <w:rPr>
          <w:rFonts w:ascii="Arial" w:eastAsia="Times New Roman" w:hAnsi="Arial" w:cs="Arial"/>
          <w:b/>
          <w:bCs/>
          <w:kern w:val="36"/>
          <w:sz w:val="36"/>
          <w:szCs w:val="36"/>
          <w:lang w:val="en-US" w:eastAsia="de-DE"/>
        </w:rPr>
      </w:pPr>
      <w:r w:rsidRPr="007861AE">
        <w:rPr>
          <w:rFonts w:ascii="Arial" w:eastAsia="Times New Roman" w:hAnsi="Arial" w:cs="Arial"/>
          <w:b/>
          <w:bCs/>
          <w:kern w:val="36"/>
          <w:sz w:val="36"/>
          <w:szCs w:val="36"/>
          <w:lang w:val="en-US" w:eastAsia="de-DE"/>
        </w:rPr>
        <w:t>THERMO HOOD Technical Data</w:t>
      </w:r>
    </w:p>
    <w:p w14:paraId="35D03479" w14:textId="77777777" w:rsidR="00314DAD" w:rsidRPr="00314DAD" w:rsidRDefault="00314DAD" w:rsidP="00314DAD">
      <w:pPr>
        <w:spacing w:before="100" w:beforeAutospacing="1" w:after="100" w:afterAutospacing="1" w:line="240" w:lineRule="auto"/>
        <w:rPr>
          <w:rFonts w:ascii="Arial" w:eastAsia="Times New Roman" w:hAnsi="Arial" w:cs="Arial"/>
          <w:sz w:val="24"/>
          <w:szCs w:val="24"/>
          <w:lang w:val="en-US" w:eastAsia="de-DE"/>
        </w:rPr>
      </w:pPr>
      <w:r w:rsidRPr="00314DAD">
        <w:rPr>
          <w:rFonts w:ascii="Arial" w:eastAsia="Times New Roman" w:hAnsi="Arial" w:cs="Arial"/>
          <w:b/>
          <w:bCs/>
          <w:sz w:val="24"/>
          <w:szCs w:val="24"/>
          <w:lang w:val="en-US" w:eastAsia="de-DE"/>
        </w:rPr>
        <w:t>High-tech microfiber:</w:t>
      </w:r>
      <w:r w:rsidRPr="00314DAD">
        <w:rPr>
          <w:rFonts w:ascii="Arial" w:eastAsia="Times New Roman" w:hAnsi="Arial" w:cs="Arial"/>
          <w:sz w:val="24"/>
          <w:szCs w:val="24"/>
          <w:lang w:val="en-US" w:eastAsia="de-DE"/>
        </w:rPr>
        <w:br/>
        <w:t>Moisture-repellent, vapor-tight, tear-resistant, highly flexible, conditionally UV-resistant, dimensionally and temperature stable, double-stitched, rot-proof, food-safe.</w:t>
      </w:r>
    </w:p>
    <w:p w14:paraId="0F79CDE4" w14:textId="79E3BE24" w:rsidR="00314DAD" w:rsidRPr="00314DAD" w:rsidRDefault="00314DAD" w:rsidP="00314DAD">
      <w:pPr>
        <w:numPr>
          <w:ilvl w:val="0"/>
          <w:numId w:val="3"/>
        </w:numPr>
        <w:spacing w:before="100" w:beforeAutospacing="1" w:after="100" w:afterAutospacing="1" w:line="240" w:lineRule="auto"/>
        <w:rPr>
          <w:rFonts w:ascii="Arial" w:eastAsia="Times New Roman" w:hAnsi="Arial" w:cs="Arial"/>
          <w:sz w:val="24"/>
          <w:szCs w:val="24"/>
          <w:lang w:eastAsia="de-DE"/>
        </w:rPr>
      </w:pPr>
      <w:r w:rsidRPr="00314DAD">
        <w:rPr>
          <w:rFonts w:ascii="Arial" w:eastAsia="Times New Roman" w:hAnsi="Arial" w:cs="Arial"/>
          <w:b/>
          <w:bCs/>
          <w:sz w:val="24"/>
          <w:szCs w:val="24"/>
          <w:lang w:eastAsia="de-DE"/>
        </w:rPr>
        <w:t>Color:</w:t>
      </w:r>
      <w:r w:rsidRPr="00314DAD">
        <w:rPr>
          <w:rFonts w:ascii="Arial" w:eastAsia="Times New Roman" w:hAnsi="Arial" w:cs="Arial"/>
          <w:sz w:val="24"/>
          <w:szCs w:val="24"/>
          <w:lang w:eastAsia="de-DE"/>
        </w:rPr>
        <w:t xml:space="preserve"> </w:t>
      </w:r>
      <w:r w:rsidR="00951B34">
        <w:rPr>
          <w:rFonts w:ascii="Arial" w:eastAsia="Times New Roman" w:hAnsi="Arial" w:cs="Arial"/>
          <w:sz w:val="24"/>
          <w:szCs w:val="24"/>
          <w:lang w:eastAsia="de-DE"/>
        </w:rPr>
        <w:tab/>
      </w:r>
      <w:r w:rsidR="00951B34">
        <w:rPr>
          <w:rFonts w:ascii="Arial" w:eastAsia="Times New Roman" w:hAnsi="Arial" w:cs="Arial"/>
          <w:sz w:val="24"/>
          <w:szCs w:val="24"/>
          <w:lang w:eastAsia="de-DE"/>
        </w:rPr>
        <w:tab/>
      </w:r>
      <w:r w:rsidR="00951B34">
        <w:rPr>
          <w:rFonts w:ascii="Arial" w:eastAsia="Times New Roman" w:hAnsi="Arial" w:cs="Arial"/>
          <w:sz w:val="24"/>
          <w:szCs w:val="24"/>
          <w:lang w:eastAsia="de-DE"/>
        </w:rPr>
        <w:tab/>
      </w:r>
      <w:r w:rsidR="00F25603">
        <w:rPr>
          <w:rFonts w:ascii="Arial" w:eastAsia="Times New Roman" w:hAnsi="Arial" w:cs="Arial"/>
          <w:sz w:val="24"/>
          <w:szCs w:val="24"/>
          <w:lang w:eastAsia="de-DE"/>
        </w:rPr>
        <w:tab/>
      </w:r>
      <w:r w:rsidR="00F25603">
        <w:rPr>
          <w:rFonts w:ascii="Arial" w:eastAsia="Times New Roman" w:hAnsi="Arial" w:cs="Arial"/>
          <w:sz w:val="24"/>
          <w:szCs w:val="24"/>
          <w:lang w:eastAsia="de-DE"/>
        </w:rPr>
        <w:tab/>
      </w:r>
      <w:r w:rsidR="008D3A49">
        <w:rPr>
          <w:rFonts w:ascii="Arial" w:eastAsia="Times New Roman" w:hAnsi="Arial" w:cs="Arial"/>
          <w:sz w:val="24"/>
          <w:szCs w:val="24"/>
          <w:lang w:eastAsia="de-DE"/>
        </w:rPr>
        <w:t xml:space="preserve">    </w:t>
      </w:r>
      <w:r w:rsidRPr="00314DAD">
        <w:rPr>
          <w:rFonts w:ascii="Arial" w:eastAsia="Times New Roman" w:hAnsi="Arial" w:cs="Arial"/>
          <w:sz w:val="24"/>
          <w:szCs w:val="24"/>
          <w:lang w:eastAsia="de-DE"/>
        </w:rPr>
        <w:t xml:space="preserve">Blue </w:t>
      </w:r>
    </w:p>
    <w:p w14:paraId="4EDC65B1" w14:textId="5D137AB9" w:rsidR="00314DAD" w:rsidRPr="00314DAD" w:rsidRDefault="00314DAD" w:rsidP="00314DAD">
      <w:pPr>
        <w:numPr>
          <w:ilvl w:val="0"/>
          <w:numId w:val="3"/>
        </w:numPr>
        <w:spacing w:before="100" w:beforeAutospacing="1" w:after="100" w:afterAutospacing="1" w:line="240" w:lineRule="auto"/>
        <w:rPr>
          <w:rFonts w:ascii="Arial" w:eastAsia="Times New Roman" w:hAnsi="Arial" w:cs="Arial"/>
          <w:sz w:val="24"/>
          <w:szCs w:val="24"/>
          <w:lang w:eastAsia="de-DE"/>
        </w:rPr>
      </w:pPr>
      <w:r w:rsidRPr="00314DAD">
        <w:rPr>
          <w:rFonts w:ascii="Arial" w:eastAsia="Times New Roman" w:hAnsi="Arial" w:cs="Arial"/>
          <w:b/>
          <w:bCs/>
          <w:sz w:val="24"/>
          <w:szCs w:val="24"/>
          <w:lang w:eastAsia="de-DE"/>
        </w:rPr>
        <w:t>Design:</w:t>
      </w:r>
      <w:r w:rsidRPr="00314DAD">
        <w:rPr>
          <w:rFonts w:ascii="Arial" w:eastAsia="Times New Roman" w:hAnsi="Arial" w:cs="Arial"/>
          <w:sz w:val="24"/>
          <w:szCs w:val="24"/>
          <w:lang w:eastAsia="de-DE"/>
        </w:rPr>
        <w:t xml:space="preserve"> </w:t>
      </w:r>
      <w:r w:rsidR="00D60C76">
        <w:rPr>
          <w:rFonts w:ascii="Arial" w:eastAsia="Times New Roman" w:hAnsi="Arial" w:cs="Arial"/>
          <w:sz w:val="24"/>
          <w:szCs w:val="24"/>
          <w:lang w:eastAsia="de-DE"/>
        </w:rPr>
        <w:tab/>
      </w:r>
      <w:r w:rsidR="00D60C76">
        <w:rPr>
          <w:rFonts w:ascii="Arial" w:eastAsia="Times New Roman" w:hAnsi="Arial" w:cs="Arial"/>
          <w:sz w:val="24"/>
          <w:szCs w:val="24"/>
          <w:lang w:eastAsia="de-DE"/>
        </w:rPr>
        <w:tab/>
      </w:r>
      <w:r w:rsidR="00D60C76">
        <w:rPr>
          <w:rFonts w:ascii="Arial" w:eastAsia="Times New Roman" w:hAnsi="Arial" w:cs="Arial"/>
          <w:sz w:val="24"/>
          <w:szCs w:val="24"/>
          <w:lang w:eastAsia="de-DE"/>
        </w:rPr>
        <w:tab/>
      </w:r>
      <w:r w:rsidR="00D60C76">
        <w:rPr>
          <w:rFonts w:ascii="Arial" w:eastAsia="Times New Roman" w:hAnsi="Arial" w:cs="Arial"/>
          <w:sz w:val="24"/>
          <w:szCs w:val="24"/>
          <w:lang w:eastAsia="de-DE"/>
        </w:rPr>
        <w:tab/>
      </w:r>
      <w:r w:rsidR="00D60C76">
        <w:rPr>
          <w:rFonts w:ascii="Arial" w:eastAsia="Times New Roman" w:hAnsi="Arial" w:cs="Arial"/>
          <w:sz w:val="24"/>
          <w:szCs w:val="24"/>
          <w:lang w:eastAsia="de-DE"/>
        </w:rPr>
        <w:tab/>
      </w:r>
      <w:r w:rsidR="008D3A49">
        <w:rPr>
          <w:rFonts w:ascii="Arial" w:eastAsia="Times New Roman" w:hAnsi="Arial" w:cs="Arial"/>
          <w:sz w:val="24"/>
          <w:szCs w:val="24"/>
          <w:lang w:eastAsia="de-DE"/>
        </w:rPr>
        <w:t xml:space="preserve">    </w:t>
      </w:r>
      <w:r w:rsidRPr="00314DAD">
        <w:rPr>
          <w:rFonts w:ascii="Arial" w:eastAsia="Times New Roman" w:hAnsi="Arial" w:cs="Arial"/>
          <w:sz w:val="24"/>
          <w:szCs w:val="24"/>
          <w:lang w:eastAsia="de-DE"/>
        </w:rPr>
        <w:t>Hood (</w:t>
      </w:r>
      <w:proofErr w:type="spellStart"/>
      <w:r w:rsidRPr="00314DAD">
        <w:rPr>
          <w:rFonts w:ascii="Arial" w:eastAsia="Times New Roman" w:hAnsi="Arial" w:cs="Arial"/>
          <w:sz w:val="24"/>
          <w:szCs w:val="24"/>
          <w:lang w:eastAsia="de-DE"/>
        </w:rPr>
        <w:t>foldable</w:t>
      </w:r>
      <w:proofErr w:type="spellEnd"/>
      <w:r w:rsidRPr="00314DAD">
        <w:rPr>
          <w:rFonts w:ascii="Arial" w:eastAsia="Times New Roman" w:hAnsi="Arial" w:cs="Arial"/>
          <w:sz w:val="24"/>
          <w:szCs w:val="24"/>
          <w:lang w:eastAsia="de-DE"/>
        </w:rPr>
        <w:t xml:space="preserve">) </w:t>
      </w:r>
    </w:p>
    <w:p w14:paraId="7836042D" w14:textId="13E44F41" w:rsidR="00314DAD" w:rsidRPr="00314DAD" w:rsidRDefault="00314DAD" w:rsidP="00314DAD">
      <w:pPr>
        <w:numPr>
          <w:ilvl w:val="0"/>
          <w:numId w:val="3"/>
        </w:numPr>
        <w:spacing w:before="100" w:beforeAutospacing="1" w:after="100" w:afterAutospacing="1" w:line="240" w:lineRule="auto"/>
        <w:rPr>
          <w:rFonts w:ascii="Arial" w:eastAsia="Times New Roman" w:hAnsi="Arial" w:cs="Arial"/>
          <w:sz w:val="24"/>
          <w:szCs w:val="24"/>
          <w:lang w:val="en-US" w:eastAsia="de-DE"/>
        </w:rPr>
      </w:pPr>
      <w:r w:rsidRPr="00314DAD">
        <w:rPr>
          <w:rFonts w:ascii="Arial" w:eastAsia="Times New Roman" w:hAnsi="Arial" w:cs="Arial"/>
          <w:b/>
          <w:bCs/>
          <w:sz w:val="24"/>
          <w:szCs w:val="24"/>
          <w:lang w:val="en-US" w:eastAsia="de-DE"/>
        </w:rPr>
        <w:t>Operating temperature range:</w:t>
      </w:r>
      <w:r w:rsidR="00D60C76">
        <w:rPr>
          <w:rFonts w:ascii="Arial" w:eastAsia="Times New Roman" w:hAnsi="Arial" w:cs="Arial"/>
          <w:b/>
          <w:bCs/>
          <w:sz w:val="24"/>
          <w:szCs w:val="24"/>
          <w:lang w:val="en-US" w:eastAsia="de-DE"/>
        </w:rPr>
        <w:tab/>
      </w:r>
      <w:r w:rsidR="00D60C76">
        <w:rPr>
          <w:rFonts w:ascii="Arial" w:eastAsia="Times New Roman" w:hAnsi="Arial" w:cs="Arial"/>
          <w:b/>
          <w:bCs/>
          <w:sz w:val="24"/>
          <w:szCs w:val="24"/>
          <w:lang w:val="en-US" w:eastAsia="de-DE"/>
        </w:rPr>
        <w:tab/>
      </w:r>
      <w:r w:rsidR="008D3A49">
        <w:rPr>
          <w:rFonts w:ascii="Arial" w:eastAsia="Times New Roman" w:hAnsi="Arial" w:cs="Arial"/>
          <w:b/>
          <w:bCs/>
          <w:sz w:val="24"/>
          <w:szCs w:val="24"/>
          <w:lang w:val="en-US" w:eastAsia="de-DE"/>
        </w:rPr>
        <w:t xml:space="preserve">    </w:t>
      </w:r>
      <w:r w:rsidRPr="00314DAD">
        <w:rPr>
          <w:rFonts w:ascii="Arial" w:eastAsia="Times New Roman" w:hAnsi="Arial" w:cs="Arial"/>
          <w:sz w:val="24"/>
          <w:szCs w:val="24"/>
          <w:lang w:val="en-US" w:eastAsia="de-DE"/>
        </w:rPr>
        <w:t xml:space="preserve"> -50°C to +70°C </w:t>
      </w:r>
    </w:p>
    <w:p w14:paraId="4B4B1A1F" w14:textId="20180671" w:rsidR="00314DAD" w:rsidRPr="00314DAD" w:rsidRDefault="00314DAD" w:rsidP="00314DAD">
      <w:pPr>
        <w:numPr>
          <w:ilvl w:val="0"/>
          <w:numId w:val="3"/>
        </w:numPr>
        <w:spacing w:before="100" w:beforeAutospacing="1" w:after="100" w:afterAutospacing="1" w:line="240" w:lineRule="auto"/>
        <w:rPr>
          <w:rFonts w:ascii="Arial" w:eastAsia="Times New Roman" w:hAnsi="Arial" w:cs="Arial"/>
          <w:sz w:val="24"/>
          <w:szCs w:val="24"/>
          <w:lang w:eastAsia="de-DE"/>
        </w:rPr>
      </w:pPr>
      <w:proofErr w:type="spellStart"/>
      <w:r w:rsidRPr="00314DAD">
        <w:rPr>
          <w:rFonts w:ascii="Arial" w:eastAsia="Times New Roman" w:hAnsi="Arial" w:cs="Arial"/>
          <w:b/>
          <w:bCs/>
          <w:sz w:val="24"/>
          <w:szCs w:val="24"/>
          <w:lang w:eastAsia="de-DE"/>
        </w:rPr>
        <w:t>Tensile</w:t>
      </w:r>
      <w:proofErr w:type="spellEnd"/>
      <w:r w:rsidRPr="00314DAD">
        <w:rPr>
          <w:rFonts w:ascii="Arial" w:eastAsia="Times New Roman" w:hAnsi="Arial" w:cs="Arial"/>
          <w:b/>
          <w:bCs/>
          <w:sz w:val="24"/>
          <w:szCs w:val="24"/>
          <w:lang w:eastAsia="de-DE"/>
        </w:rPr>
        <w:t xml:space="preserve"> </w:t>
      </w:r>
      <w:proofErr w:type="spellStart"/>
      <w:r w:rsidRPr="00314DAD">
        <w:rPr>
          <w:rFonts w:ascii="Arial" w:eastAsia="Times New Roman" w:hAnsi="Arial" w:cs="Arial"/>
          <w:b/>
          <w:bCs/>
          <w:sz w:val="24"/>
          <w:szCs w:val="24"/>
          <w:lang w:eastAsia="de-DE"/>
        </w:rPr>
        <w:t>strength</w:t>
      </w:r>
      <w:proofErr w:type="spellEnd"/>
      <w:r w:rsidRPr="00314DAD">
        <w:rPr>
          <w:rFonts w:ascii="Arial" w:eastAsia="Times New Roman" w:hAnsi="Arial" w:cs="Arial"/>
          <w:b/>
          <w:bCs/>
          <w:sz w:val="24"/>
          <w:szCs w:val="24"/>
          <w:lang w:eastAsia="de-DE"/>
        </w:rPr>
        <w:t>:</w:t>
      </w:r>
      <w:r w:rsidRPr="00314DAD">
        <w:rPr>
          <w:rFonts w:ascii="Arial" w:eastAsia="Times New Roman" w:hAnsi="Arial" w:cs="Arial"/>
          <w:sz w:val="24"/>
          <w:szCs w:val="24"/>
          <w:lang w:eastAsia="de-DE"/>
        </w:rPr>
        <w:t xml:space="preserve"> </w:t>
      </w:r>
      <w:r w:rsidR="00D60C76">
        <w:rPr>
          <w:rFonts w:ascii="Arial" w:eastAsia="Times New Roman" w:hAnsi="Arial" w:cs="Arial"/>
          <w:sz w:val="24"/>
          <w:szCs w:val="24"/>
          <w:lang w:eastAsia="de-DE"/>
        </w:rPr>
        <w:tab/>
      </w:r>
      <w:r w:rsidR="00D60C76">
        <w:rPr>
          <w:rFonts w:ascii="Arial" w:eastAsia="Times New Roman" w:hAnsi="Arial" w:cs="Arial"/>
          <w:sz w:val="24"/>
          <w:szCs w:val="24"/>
          <w:lang w:eastAsia="de-DE"/>
        </w:rPr>
        <w:tab/>
      </w:r>
      <w:r w:rsidR="00D60C76">
        <w:rPr>
          <w:rFonts w:ascii="Arial" w:eastAsia="Times New Roman" w:hAnsi="Arial" w:cs="Arial"/>
          <w:sz w:val="24"/>
          <w:szCs w:val="24"/>
          <w:lang w:eastAsia="de-DE"/>
        </w:rPr>
        <w:tab/>
      </w:r>
      <w:r w:rsidR="00D60C76">
        <w:rPr>
          <w:rFonts w:ascii="Arial" w:eastAsia="Times New Roman" w:hAnsi="Arial" w:cs="Arial"/>
          <w:sz w:val="24"/>
          <w:szCs w:val="24"/>
          <w:lang w:eastAsia="de-DE"/>
        </w:rPr>
        <w:tab/>
      </w:r>
      <w:r w:rsidR="008D3A49">
        <w:rPr>
          <w:rFonts w:ascii="Arial" w:eastAsia="Times New Roman" w:hAnsi="Arial" w:cs="Arial"/>
          <w:sz w:val="24"/>
          <w:szCs w:val="24"/>
          <w:lang w:eastAsia="de-DE"/>
        </w:rPr>
        <w:t xml:space="preserve">     </w:t>
      </w:r>
      <w:r w:rsidRPr="00314DAD">
        <w:rPr>
          <w:rFonts w:ascii="Arial" w:eastAsia="Times New Roman" w:hAnsi="Arial" w:cs="Arial"/>
          <w:sz w:val="24"/>
          <w:szCs w:val="24"/>
          <w:lang w:eastAsia="de-DE"/>
        </w:rPr>
        <w:t xml:space="preserve">50 N/cm² </w:t>
      </w:r>
    </w:p>
    <w:p w14:paraId="1B360722" w14:textId="47CA4CEF" w:rsidR="00314DAD" w:rsidRPr="00314DAD" w:rsidRDefault="00314DAD" w:rsidP="00314DAD">
      <w:pPr>
        <w:numPr>
          <w:ilvl w:val="0"/>
          <w:numId w:val="3"/>
        </w:numPr>
        <w:spacing w:before="100" w:beforeAutospacing="1" w:after="100" w:afterAutospacing="1" w:line="240" w:lineRule="auto"/>
        <w:rPr>
          <w:rFonts w:ascii="Arial" w:eastAsia="Times New Roman" w:hAnsi="Arial" w:cs="Arial"/>
          <w:sz w:val="24"/>
          <w:szCs w:val="24"/>
          <w:lang w:val="en-US" w:eastAsia="de-DE"/>
        </w:rPr>
      </w:pPr>
      <w:r w:rsidRPr="00314DAD">
        <w:rPr>
          <w:rFonts w:ascii="Arial" w:eastAsia="Times New Roman" w:hAnsi="Arial" w:cs="Arial"/>
          <w:b/>
          <w:bCs/>
          <w:sz w:val="24"/>
          <w:szCs w:val="24"/>
          <w:lang w:val="en-US" w:eastAsia="de-DE"/>
        </w:rPr>
        <w:t>Material thickness:</w:t>
      </w:r>
      <w:r w:rsidRPr="00314DAD">
        <w:rPr>
          <w:rFonts w:ascii="Arial" w:eastAsia="Times New Roman" w:hAnsi="Arial" w:cs="Arial"/>
          <w:sz w:val="24"/>
          <w:szCs w:val="24"/>
          <w:lang w:val="en-US" w:eastAsia="de-DE"/>
        </w:rPr>
        <w:t xml:space="preserve"> </w:t>
      </w:r>
      <w:r w:rsidR="00D60C76">
        <w:rPr>
          <w:rFonts w:ascii="Arial" w:eastAsia="Times New Roman" w:hAnsi="Arial" w:cs="Arial"/>
          <w:sz w:val="24"/>
          <w:szCs w:val="24"/>
          <w:lang w:val="en-US" w:eastAsia="de-DE"/>
        </w:rPr>
        <w:tab/>
      </w:r>
      <w:r w:rsidR="00D60C76">
        <w:rPr>
          <w:rFonts w:ascii="Arial" w:eastAsia="Times New Roman" w:hAnsi="Arial" w:cs="Arial"/>
          <w:sz w:val="24"/>
          <w:szCs w:val="24"/>
          <w:lang w:val="en-US" w:eastAsia="de-DE"/>
        </w:rPr>
        <w:tab/>
      </w:r>
      <w:r w:rsidR="00D60C76">
        <w:rPr>
          <w:rFonts w:ascii="Arial" w:eastAsia="Times New Roman" w:hAnsi="Arial" w:cs="Arial"/>
          <w:sz w:val="24"/>
          <w:szCs w:val="24"/>
          <w:lang w:val="en-US" w:eastAsia="de-DE"/>
        </w:rPr>
        <w:tab/>
      </w:r>
      <w:r w:rsidR="00427973">
        <w:rPr>
          <w:rFonts w:ascii="Arial" w:eastAsia="Times New Roman" w:hAnsi="Arial" w:cs="Arial"/>
          <w:sz w:val="24"/>
          <w:szCs w:val="24"/>
          <w:lang w:val="en-US" w:eastAsia="de-DE"/>
        </w:rPr>
        <w:t xml:space="preserve">     </w:t>
      </w:r>
      <w:r w:rsidRPr="00314DAD">
        <w:rPr>
          <w:rFonts w:ascii="Arial" w:eastAsia="Times New Roman" w:hAnsi="Arial" w:cs="Arial"/>
          <w:sz w:val="24"/>
          <w:szCs w:val="24"/>
          <w:lang w:val="en-US" w:eastAsia="de-DE"/>
        </w:rPr>
        <w:t xml:space="preserve">0.125mm (tolerance ± 0.025mm) </w:t>
      </w:r>
    </w:p>
    <w:p w14:paraId="02BC5E19" w14:textId="57A64735" w:rsidR="00314DAD" w:rsidRPr="00314DAD" w:rsidRDefault="00314DAD" w:rsidP="00314DAD">
      <w:pPr>
        <w:numPr>
          <w:ilvl w:val="0"/>
          <w:numId w:val="3"/>
        </w:numPr>
        <w:spacing w:before="100" w:beforeAutospacing="1" w:after="100" w:afterAutospacing="1" w:line="240" w:lineRule="auto"/>
        <w:rPr>
          <w:rFonts w:ascii="Arial" w:eastAsia="Times New Roman" w:hAnsi="Arial" w:cs="Arial"/>
          <w:sz w:val="24"/>
          <w:szCs w:val="24"/>
          <w:lang w:eastAsia="de-DE"/>
        </w:rPr>
      </w:pPr>
      <w:r w:rsidRPr="00314DAD">
        <w:rPr>
          <w:rFonts w:ascii="Arial" w:eastAsia="Times New Roman" w:hAnsi="Arial" w:cs="Arial"/>
          <w:b/>
          <w:bCs/>
          <w:sz w:val="24"/>
          <w:szCs w:val="24"/>
          <w:lang w:eastAsia="de-DE"/>
        </w:rPr>
        <w:t>Density:</w:t>
      </w:r>
      <w:r w:rsidRPr="00314DAD">
        <w:rPr>
          <w:rFonts w:ascii="Arial" w:eastAsia="Times New Roman" w:hAnsi="Arial" w:cs="Arial"/>
          <w:sz w:val="24"/>
          <w:szCs w:val="24"/>
          <w:lang w:eastAsia="de-DE"/>
        </w:rPr>
        <w:t xml:space="preserve"> </w:t>
      </w:r>
      <w:r w:rsidR="00D60C76">
        <w:rPr>
          <w:rFonts w:ascii="Arial" w:eastAsia="Times New Roman" w:hAnsi="Arial" w:cs="Arial"/>
          <w:sz w:val="24"/>
          <w:szCs w:val="24"/>
          <w:lang w:eastAsia="de-DE"/>
        </w:rPr>
        <w:tab/>
      </w:r>
      <w:r w:rsidR="00D60C76">
        <w:rPr>
          <w:rFonts w:ascii="Arial" w:eastAsia="Times New Roman" w:hAnsi="Arial" w:cs="Arial"/>
          <w:sz w:val="24"/>
          <w:szCs w:val="24"/>
          <w:lang w:eastAsia="de-DE"/>
        </w:rPr>
        <w:tab/>
      </w:r>
      <w:r w:rsidR="00D60C76">
        <w:rPr>
          <w:rFonts w:ascii="Arial" w:eastAsia="Times New Roman" w:hAnsi="Arial" w:cs="Arial"/>
          <w:sz w:val="24"/>
          <w:szCs w:val="24"/>
          <w:lang w:eastAsia="de-DE"/>
        </w:rPr>
        <w:tab/>
      </w:r>
      <w:r w:rsidR="00D60C76">
        <w:rPr>
          <w:rFonts w:ascii="Arial" w:eastAsia="Times New Roman" w:hAnsi="Arial" w:cs="Arial"/>
          <w:sz w:val="24"/>
          <w:szCs w:val="24"/>
          <w:lang w:eastAsia="de-DE"/>
        </w:rPr>
        <w:tab/>
      </w:r>
      <w:r w:rsidR="00D60C76">
        <w:rPr>
          <w:rFonts w:ascii="Arial" w:eastAsia="Times New Roman" w:hAnsi="Arial" w:cs="Arial"/>
          <w:sz w:val="24"/>
          <w:szCs w:val="24"/>
          <w:lang w:eastAsia="de-DE"/>
        </w:rPr>
        <w:tab/>
      </w:r>
      <w:r w:rsidR="00427973">
        <w:rPr>
          <w:rFonts w:ascii="Arial" w:eastAsia="Times New Roman" w:hAnsi="Arial" w:cs="Arial"/>
          <w:sz w:val="24"/>
          <w:szCs w:val="24"/>
          <w:lang w:eastAsia="de-DE"/>
        </w:rPr>
        <w:t xml:space="preserve">     </w:t>
      </w:r>
      <w:r w:rsidRPr="00314DAD">
        <w:rPr>
          <w:rFonts w:ascii="Arial" w:eastAsia="Times New Roman" w:hAnsi="Arial" w:cs="Arial"/>
          <w:sz w:val="24"/>
          <w:szCs w:val="24"/>
          <w:lang w:eastAsia="de-DE"/>
        </w:rPr>
        <w:t xml:space="preserve">1.8 m </w:t>
      </w:r>
      <w:proofErr w:type="spellStart"/>
      <w:r w:rsidRPr="00314DAD">
        <w:rPr>
          <w:rFonts w:ascii="Arial" w:eastAsia="Times New Roman" w:hAnsi="Arial" w:cs="Arial"/>
          <w:sz w:val="24"/>
          <w:szCs w:val="24"/>
          <w:lang w:eastAsia="de-DE"/>
        </w:rPr>
        <w:t>water</w:t>
      </w:r>
      <w:proofErr w:type="spellEnd"/>
      <w:r w:rsidRPr="00314DAD">
        <w:rPr>
          <w:rFonts w:ascii="Arial" w:eastAsia="Times New Roman" w:hAnsi="Arial" w:cs="Arial"/>
          <w:sz w:val="24"/>
          <w:szCs w:val="24"/>
          <w:lang w:eastAsia="de-DE"/>
        </w:rPr>
        <w:t xml:space="preserve"> </w:t>
      </w:r>
      <w:proofErr w:type="spellStart"/>
      <w:r w:rsidRPr="00314DAD">
        <w:rPr>
          <w:rFonts w:ascii="Arial" w:eastAsia="Times New Roman" w:hAnsi="Arial" w:cs="Arial"/>
          <w:sz w:val="24"/>
          <w:szCs w:val="24"/>
          <w:lang w:eastAsia="de-DE"/>
        </w:rPr>
        <w:t>column</w:t>
      </w:r>
      <w:proofErr w:type="spellEnd"/>
      <w:r w:rsidRPr="00314DAD">
        <w:rPr>
          <w:rFonts w:ascii="Arial" w:eastAsia="Times New Roman" w:hAnsi="Arial" w:cs="Arial"/>
          <w:sz w:val="24"/>
          <w:szCs w:val="24"/>
          <w:lang w:eastAsia="de-DE"/>
        </w:rPr>
        <w:t xml:space="preserve"> </w:t>
      </w:r>
    </w:p>
    <w:p w14:paraId="0F72A825" w14:textId="6B517D07" w:rsidR="00314DAD" w:rsidRPr="00314DAD" w:rsidRDefault="00314DAD" w:rsidP="00314DAD">
      <w:pPr>
        <w:numPr>
          <w:ilvl w:val="0"/>
          <w:numId w:val="3"/>
        </w:numPr>
        <w:spacing w:before="100" w:beforeAutospacing="1" w:after="100" w:afterAutospacing="1" w:line="240" w:lineRule="auto"/>
        <w:rPr>
          <w:rFonts w:ascii="Arial" w:eastAsia="Times New Roman" w:hAnsi="Arial" w:cs="Arial"/>
          <w:sz w:val="24"/>
          <w:szCs w:val="24"/>
          <w:lang w:eastAsia="de-DE"/>
        </w:rPr>
      </w:pPr>
      <w:proofErr w:type="spellStart"/>
      <w:r w:rsidRPr="00314DAD">
        <w:rPr>
          <w:rFonts w:ascii="Arial" w:eastAsia="Times New Roman" w:hAnsi="Arial" w:cs="Arial"/>
          <w:b/>
          <w:bCs/>
          <w:sz w:val="24"/>
          <w:szCs w:val="24"/>
          <w:lang w:eastAsia="de-DE"/>
        </w:rPr>
        <w:t>Weight</w:t>
      </w:r>
      <w:proofErr w:type="spellEnd"/>
      <w:r w:rsidRPr="00314DAD">
        <w:rPr>
          <w:rFonts w:ascii="Arial" w:eastAsia="Times New Roman" w:hAnsi="Arial" w:cs="Arial"/>
          <w:b/>
          <w:bCs/>
          <w:sz w:val="24"/>
          <w:szCs w:val="24"/>
          <w:lang w:eastAsia="de-DE"/>
        </w:rPr>
        <w:t>:</w:t>
      </w:r>
      <w:r w:rsidRPr="00314DAD">
        <w:rPr>
          <w:rFonts w:ascii="Arial" w:eastAsia="Times New Roman" w:hAnsi="Arial" w:cs="Arial"/>
          <w:sz w:val="24"/>
          <w:szCs w:val="24"/>
          <w:lang w:eastAsia="de-DE"/>
        </w:rPr>
        <w:t xml:space="preserve"> </w:t>
      </w:r>
      <w:r w:rsidR="00D60C76">
        <w:rPr>
          <w:rFonts w:ascii="Arial" w:eastAsia="Times New Roman" w:hAnsi="Arial" w:cs="Arial"/>
          <w:sz w:val="24"/>
          <w:szCs w:val="24"/>
          <w:lang w:eastAsia="de-DE"/>
        </w:rPr>
        <w:tab/>
      </w:r>
      <w:r w:rsidR="00D60C76">
        <w:rPr>
          <w:rFonts w:ascii="Arial" w:eastAsia="Times New Roman" w:hAnsi="Arial" w:cs="Arial"/>
          <w:sz w:val="24"/>
          <w:szCs w:val="24"/>
          <w:lang w:eastAsia="de-DE"/>
        </w:rPr>
        <w:tab/>
      </w:r>
      <w:r w:rsidR="00D60C76">
        <w:rPr>
          <w:rFonts w:ascii="Arial" w:eastAsia="Times New Roman" w:hAnsi="Arial" w:cs="Arial"/>
          <w:sz w:val="24"/>
          <w:szCs w:val="24"/>
          <w:lang w:eastAsia="de-DE"/>
        </w:rPr>
        <w:tab/>
      </w:r>
      <w:r w:rsidR="00D60C76">
        <w:rPr>
          <w:rFonts w:ascii="Arial" w:eastAsia="Times New Roman" w:hAnsi="Arial" w:cs="Arial"/>
          <w:sz w:val="24"/>
          <w:szCs w:val="24"/>
          <w:lang w:eastAsia="de-DE"/>
        </w:rPr>
        <w:tab/>
      </w:r>
      <w:r w:rsidR="00D60C76">
        <w:rPr>
          <w:rFonts w:ascii="Arial" w:eastAsia="Times New Roman" w:hAnsi="Arial" w:cs="Arial"/>
          <w:sz w:val="24"/>
          <w:szCs w:val="24"/>
          <w:lang w:eastAsia="de-DE"/>
        </w:rPr>
        <w:tab/>
      </w:r>
      <w:r w:rsidR="00427973">
        <w:rPr>
          <w:rFonts w:ascii="Arial" w:eastAsia="Times New Roman" w:hAnsi="Arial" w:cs="Arial"/>
          <w:sz w:val="24"/>
          <w:szCs w:val="24"/>
          <w:lang w:eastAsia="de-DE"/>
        </w:rPr>
        <w:t xml:space="preserve">     </w:t>
      </w:r>
      <w:proofErr w:type="spellStart"/>
      <w:r w:rsidRPr="00314DAD">
        <w:rPr>
          <w:rFonts w:ascii="Arial" w:eastAsia="Times New Roman" w:hAnsi="Arial" w:cs="Arial"/>
          <w:sz w:val="24"/>
          <w:szCs w:val="24"/>
          <w:lang w:eastAsia="de-DE"/>
        </w:rPr>
        <w:t>approx</w:t>
      </w:r>
      <w:proofErr w:type="spellEnd"/>
      <w:r w:rsidRPr="00314DAD">
        <w:rPr>
          <w:rFonts w:ascii="Arial" w:eastAsia="Times New Roman" w:hAnsi="Arial" w:cs="Arial"/>
          <w:sz w:val="24"/>
          <w:szCs w:val="24"/>
          <w:lang w:eastAsia="de-DE"/>
        </w:rPr>
        <w:t xml:space="preserve">. 0.1 kg/m² </w:t>
      </w:r>
    </w:p>
    <w:p w14:paraId="3CA95CB9" w14:textId="313BA636" w:rsidR="00314DAD" w:rsidRPr="00501167" w:rsidRDefault="00314DAD" w:rsidP="00314DAD">
      <w:pPr>
        <w:numPr>
          <w:ilvl w:val="0"/>
          <w:numId w:val="3"/>
        </w:numPr>
        <w:spacing w:before="100" w:beforeAutospacing="1" w:after="100" w:afterAutospacing="1" w:line="240" w:lineRule="auto"/>
        <w:rPr>
          <w:rFonts w:ascii="Arial" w:eastAsia="Times New Roman" w:hAnsi="Arial" w:cs="Arial"/>
          <w:sz w:val="24"/>
          <w:szCs w:val="24"/>
          <w:lang w:val="en-US" w:eastAsia="de-DE"/>
        </w:rPr>
      </w:pPr>
      <w:r w:rsidRPr="00314DAD">
        <w:rPr>
          <w:rFonts w:ascii="Arial" w:eastAsia="Times New Roman" w:hAnsi="Arial" w:cs="Arial"/>
          <w:b/>
          <w:bCs/>
          <w:sz w:val="24"/>
          <w:szCs w:val="24"/>
          <w:lang w:val="en-US" w:eastAsia="de-DE"/>
        </w:rPr>
        <w:t>Total weight including all components:</w:t>
      </w:r>
      <w:r w:rsidR="00427973">
        <w:rPr>
          <w:rFonts w:ascii="Arial" w:eastAsia="Times New Roman" w:hAnsi="Arial" w:cs="Arial"/>
          <w:b/>
          <w:bCs/>
          <w:sz w:val="24"/>
          <w:szCs w:val="24"/>
          <w:lang w:val="en-US" w:eastAsia="de-DE"/>
        </w:rPr>
        <w:t xml:space="preserve">  </w:t>
      </w:r>
      <w:r w:rsidRPr="00314DAD">
        <w:rPr>
          <w:rFonts w:ascii="Arial" w:eastAsia="Times New Roman" w:hAnsi="Arial" w:cs="Arial"/>
          <w:sz w:val="24"/>
          <w:szCs w:val="24"/>
          <w:lang w:val="en-US" w:eastAsia="de-DE"/>
        </w:rPr>
        <w:t xml:space="preserve">approx. </w:t>
      </w:r>
      <w:r w:rsidRPr="00501167">
        <w:rPr>
          <w:rFonts w:ascii="Arial" w:eastAsia="Times New Roman" w:hAnsi="Arial" w:cs="Arial"/>
          <w:sz w:val="24"/>
          <w:szCs w:val="24"/>
          <w:lang w:val="en-US" w:eastAsia="de-DE"/>
        </w:rPr>
        <w:t xml:space="preserve">2 kg </w:t>
      </w:r>
    </w:p>
    <w:p w14:paraId="48570869" w14:textId="77777777" w:rsidR="00314DAD" w:rsidRPr="00C03F58" w:rsidRDefault="00314DAD" w:rsidP="00314DAD">
      <w:pPr>
        <w:spacing w:before="100" w:beforeAutospacing="1" w:after="100" w:afterAutospacing="1" w:line="240" w:lineRule="auto"/>
        <w:outlineLvl w:val="2"/>
        <w:rPr>
          <w:rFonts w:ascii="Arial" w:eastAsia="Times New Roman" w:hAnsi="Arial" w:cs="Arial"/>
          <w:b/>
          <w:bCs/>
          <w:sz w:val="28"/>
          <w:szCs w:val="28"/>
          <w:lang w:val="en-US" w:eastAsia="de-DE"/>
        </w:rPr>
      </w:pPr>
      <w:r w:rsidRPr="006E04BE">
        <w:rPr>
          <w:rFonts w:ascii="Arial" w:eastAsia="Times New Roman" w:hAnsi="Arial" w:cs="Arial"/>
          <w:b/>
          <w:bCs/>
          <w:sz w:val="28"/>
          <w:szCs w:val="28"/>
          <w:lang w:val="en-US" w:eastAsia="de-DE"/>
        </w:rPr>
        <w:t>Microfiber Care</w:t>
      </w:r>
    </w:p>
    <w:p w14:paraId="3AC45DA1" w14:textId="6CB53F74" w:rsidR="00314DAD" w:rsidRPr="006E04BE" w:rsidRDefault="00314DAD" w:rsidP="00C03F58">
      <w:pPr>
        <w:spacing w:before="100" w:beforeAutospacing="1" w:after="100" w:afterAutospacing="1" w:line="240" w:lineRule="auto"/>
        <w:rPr>
          <w:rFonts w:ascii="Arial" w:eastAsia="Times New Roman" w:hAnsi="Arial" w:cs="Arial"/>
          <w:sz w:val="24"/>
          <w:szCs w:val="24"/>
          <w:lang w:val="en-US" w:eastAsia="de-DE"/>
        </w:rPr>
      </w:pPr>
      <w:r w:rsidRPr="00314DAD">
        <w:rPr>
          <w:rFonts w:ascii="Arial" w:eastAsia="Times New Roman" w:hAnsi="Arial" w:cs="Arial"/>
          <w:sz w:val="24"/>
          <w:szCs w:val="24"/>
          <w:lang w:val="en-US" w:eastAsia="de-DE"/>
        </w:rPr>
        <w:t>Polyester / polyamide, delicate wash cycle at 30°C (P)</w:t>
      </w:r>
      <w:r w:rsidR="00CD2D19" w:rsidRPr="00CD2D19">
        <w:rPr>
          <w:rFonts w:ascii="Arial" w:eastAsia="Times New Roman" w:hAnsi="Arial" w:cs="Arial"/>
          <w:noProof/>
          <w:sz w:val="24"/>
          <w:szCs w:val="24"/>
          <w:lang w:eastAsia="de-DE"/>
        </w:rPr>
        <w:pict w14:anchorId="36DCB7C3">
          <v:rect id="_x0000_i1028" alt="" style="width:453.6pt;height:.05pt;mso-width-percent:0;mso-height-percent:0;mso-width-percent:0;mso-height-percent:0" o:hralign="center" o:hrstd="t" o:hr="t" fillcolor="#a0a0a0" stroked="f"/>
        </w:pict>
      </w:r>
    </w:p>
    <w:p w14:paraId="1A48C02F" w14:textId="77777777" w:rsidR="00314DAD" w:rsidRPr="006E04BE" w:rsidRDefault="00314DAD" w:rsidP="00314DAD">
      <w:pPr>
        <w:spacing w:before="100" w:beforeAutospacing="1" w:after="100" w:afterAutospacing="1" w:line="240" w:lineRule="auto"/>
        <w:outlineLvl w:val="0"/>
        <w:rPr>
          <w:rFonts w:ascii="Arial" w:eastAsia="Times New Roman" w:hAnsi="Arial" w:cs="Arial"/>
          <w:b/>
          <w:bCs/>
          <w:kern w:val="36"/>
          <w:sz w:val="36"/>
          <w:szCs w:val="36"/>
          <w:lang w:val="en-US" w:eastAsia="de-DE"/>
        </w:rPr>
      </w:pPr>
      <w:r w:rsidRPr="006E04BE">
        <w:rPr>
          <w:rFonts w:ascii="Arial" w:eastAsia="Times New Roman" w:hAnsi="Arial" w:cs="Arial"/>
          <w:b/>
          <w:bCs/>
          <w:kern w:val="36"/>
          <w:sz w:val="36"/>
          <w:szCs w:val="36"/>
          <w:lang w:val="en-US" w:eastAsia="de-DE"/>
        </w:rPr>
        <w:lastRenderedPageBreak/>
        <w:t>Safety Instructions</w:t>
      </w:r>
    </w:p>
    <w:p w14:paraId="7401849E" w14:textId="77777777" w:rsidR="00314DAD" w:rsidRPr="00314DAD" w:rsidRDefault="00314DAD" w:rsidP="00314DAD">
      <w:pPr>
        <w:spacing w:before="100" w:beforeAutospacing="1" w:after="100" w:afterAutospacing="1" w:line="240" w:lineRule="auto"/>
        <w:rPr>
          <w:rFonts w:ascii="Arial" w:eastAsia="Times New Roman" w:hAnsi="Arial" w:cs="Arial"/>
          <w:sz w:val="24"/>
          <w:szCs w:val="24"/>
          <w:lang w:val="en-US" w:eastAsia="de-DE"/>
        </w:rPr>
      </w:pPr>
      <w:r w:rsidRPr="00314DAD">
        <w:rPr>
          <w:rFonts w:ascii="Arial" w:eastAsia="Times New Roman" w:hAnsi="Arial" w:cs="Arial"/>
          <w:sz w:val="24"/>
          <w:szCs w:val="24"/>
          <w:lang w:val="en-US" w:eastAsia="de-DE"/>
        </w:rPr>
        <w:t>When installing in cold storage and deep-freeze rooms, appropriate cold-protection clothing must be worn. Before installing a THERMO HOOD, a defrosting process must be initiated. Ensure that the cooler is completely free of frost and ice before installation.</w:t>
      </w:r>
    </w:p>
    <w:p w14:paraId="79498E6A" w14:textId="77777777" w:rsidR="00314DAD" w:rsidRPr="00314DAD" w:rsidRDefault="00314DAD" w:rsidP="00314DAD">
      <w:pPr>
        <w:spacing w:before="100" w:beforeAutospacing="1" w:after="100" w:afterAutospacing="1" w:line="240" w:lineRule="auto"/>
        <w:rPr>
          <w:rFonts w:ascii="Arial" w:eastAsia="Times New Roman" w:hAnsi="Arial" w:cs="Arial"/>
          <w:sz w:val="24"/>
          <w:szCs w:val="24"/>
          <w:lang w:val="en-US" w:eastAsia="de-DE"/>
        </w:rPr>
      </w:pPr>
      <w:r w:rsidRPr="00314DAD">
        <w:rPr>
          <w:rFonts w:ascii="Arial" w:eastAsia="Times New Roman" w:hAnsi="Arial" w:cs="Arial"/>
          <w:sz w:val="24"/>
          <w:szCs w:val="24"/>
          <w:lang w:val="en-US" w:eastAsia="de-DE"/>
        </w:rPr>
        <w:t>Afterwards, disconnect the cooler from the electrical power supply and secure all components of the cooler against accidental restart. Failure to comply may result in danger to life.</w:t>
      </w:r>
    </w:p>
    <w:p w14:paraId="15E983CD" w14:textId="77777777" w:rsidR="00314DAD" w:rsidRPr="00314DAD" w:rsidRDefault="00314DAD" w:rsidP="00314DAD">
      <w:pPr>
        <w:spacing w:before="100" w:beforeAutospacing="1" w:after="100" w:afterAutospacing="1" w:line="240" w:lineRule="auto"/>
        <w:rPr>
          <w:rFonts w:ascii="Arial" w:eastAsia="Times New Roman" w:hAnsi="Arial" w:cs="Arial"/>
          <w:sz w:val="24"/>
          <w:szCs w:val="24"/>
          <w:lang w:val="en-US" w:eastAsia="de-DE"/>
        </w:rPr>
      </w:pPr>
      <w:r w:rsidRPr="00314DAD">
        <w:rPr>
          <w:rFonts w:ascii="Arial" w:eastAsia="Times New Roman" w:hAnsi="Arial" w:cs="Arial"/>
          <w:sz w:val="24"/>
          <w:szCs w:val="24"/>
          <w:lang w:val="en-US" w:eastAsia="de-DE"/>
        </w:rPr>
        <w:t>For work that cannot be carried out from the ground, suitable work platforms are the best prerequisite for safe and professional installation.</w:t>
      </w:r>
    </w:p>
    <w:p w14:paraId="3A721CB9" w14:textId="77777777" w:rsidR="00314DAD" w:rsidRPr="00314DAD" w:rsidRDefault="00314DAD" w:rsidP="00314DAD">
      <w:pPr>
        <w:spacing w:before="100" w:beforeAutospacing="1" w:after="100" w:afterAutospacing="1" w:line="240" w:lineRule="auto"/>
        <w:outlineLvl w:val="1"/>
        <w:rPr>
          <w:rFonts w:ascii="Arial" w:eastAsia="Times New Roman" w:hAnsi="Arial" w:cs="Arial"/>
          <w:b/>
          <w:bCs/>
          <w:sz w:val="36"/>
          <w:szCs w:val="36"/>
          <w:lang w:val="en-US" w:eastAsia="de-DE"/>
        </w:rPr>
      </w:pPr>
      <w:r w:rsidRPr="00314DAD">
        <w:rPr>
          <w:rFonts w:ascii="Arial" w:eastAsia="Times New Roman" w:hAnsi="Arial" w:cs="Arial"/>
          <w:b/>
          <w:bCs/>
          <w:sz w:val="36"/>
          <w:szCs w:val="36"/>
          <w:lang w:val="en-US" w:eastAsia="de-DE"/>
        </w:rPr>
        <w:t>Warning</w:t>
      </w:r>
    </w:p>
    <w:p w14:paraId="46C4C976" w14:textId="77777777" w:rsidR="00314DAD" w:rsidRPr="00314DAD" w:rsidRDefault="00314DAD" w:rsidP="00314DAD">
      <w:pPr>
        <w:spacing w:before="100" w:beforeAutospacing="1" w:after="100" w:afterAutospacing="1" w:line="240" w:lineRule="auto"/>
        <w:rPr>
          <w:rFonts w:ascii="Arial" w:eastAsia="Times New Roman" w:hAnsi="Arial" w:cs="Arial"/>
          <w:sz w:val="24"/>
          <w:szCs w:val="24"/>
          <w:lang w:val="en-US" w:eastAsia="de-DE"/>
        </w:rPr>
      </w:pPr>
      <w:r w:rsidRPr="00314DAD">
        <w:rPr>
          <w:rFonts w:ascii="Arial" w:eastAsia="Times New Roman" w:hAnsi="Arial" w:cs="Arial"/>
          <w:sz w:val="24"/>
          <w:szCs w:val="24"/>
          <w:lang w:val="en-US" w:eastAsia="de-DE"/>
        </w:rPr>
        <w:t>During installation of the THERMO HOOD, wearing safety goggles is mandatory to protect the installer.</w:t>
      </w:r>
    </w:p>
    <w:p w14:paraId="06718F0F" w14:textId="77777777" w:rsidR="00314DAD" w:rsidRPr="00314DAD" w:rsidRDefault="00CD2D19" w:rsidP="00314DAD">
      <w:pPr>
        <w:spacing w:after="0" w:line="240" w:lineRule="auto"/>
        <w:rPr>
          <w:rFonts w:ascii="Arial" w:eastAsia="Times New Roman" w:hAnsi="Arial" w:cs="Arial"/>
          <w:sz w:val="24"/>
          <w:szCs w:val="24"/>
          <w:lang w:eastAsia="de-DE"/>
        </w:rPr>
      </w:pPr>
      <w:r w:rsidRPr="00CD2D19">
        <w:rPr>
          <w:rFonts w:ascii="Arial" w:eastAsia="Times New Roman" w:hAnsi="Arial" w:cs="Arial"/>
          <w:noProof/>
          <w:sz w:val="24"/>
          <w:szCs w:val="24"/>
          <w:lang w:eastAsia="de-DE"/>
        </w:rPr>
        <w:pict w14:anchorId="4C829027">
          <v:rect id="_x0000_i1027" alt="" style="width:453.6pt;height:.05pt;mso-width-percent:0;mso-height-percent:0;mso-width-percent:0;mso-height-percent:0" o:hralign="center" o:hrstd="t" o:hr="t" fillcolor="#a0a0a0" stroked="f"/>
        </w:pict>
      </w:r>
    </w:p>
    <w:p w14:paraId="4D89E819" w14:textId="77777777" w:rsidR="00314DAD" w:rsidRPr="00AA78C7" w:rsidRDefault="00314DAD" w:rsidP="00314DAD">
      <w:pPr>
        <w:spacing w:before="100" w:beforeAutospacing="1" w:after="100" w:afterAutospacing="1" w:line="240" w:lineRule="auto"/>
        <w:outlineLvl w:val="0"/>
        <w:rPr>
          <w:rFonts w:ascii="Arial" w:eastAsia="Times New Roman" w:hAnsi="Arial" w:cs="Arial"/>
          <w:b/>
          <w:bCs/>
          <w:kern w:val="36"/>
          <w:sz w:val="36"/>
          <w:szCs w:val="36"/>
          <w:lang w:val="en-US" w:eastAsia="de-DE"/>
        </w:rPr>
      </w:pPr>
      <w:r w:rsidRPr="00AA78C7">
        <w:rPr>
          <w:rFonts w:ascii="Arial" w:eastAsia="Times New Roman" w:hAnsi="Arial" w:cs="Arial"/>
          <w:b/>
          <w:bCs/>
          <w:kern w:val="36"/>
          <w:sz w:val="36"/>
          <w:szCs w:val="36"/>
          <w:lang w:val="en-US" w:eastAsia="de-DE"/>
        </w:rPr>
        <w:t>Installation of the THERMO HOOD</w:t>
      </w:r>
    </w:p>
    <w:p w14:paraId="3E99E305" w14:textId="77777777" w:rsidR="00314DAD" w:rsidRPr="00314DAD" w:rsidRDefault="00314DAD" w:rsidP="00314DAD">
      <w:pPr>
        <w:spacing w:before="100" w:beforeAutospacing="1" w:after="100" w:afterAutospacing="1" w:line="240" w:lineRule="auto"/>
        <w:rPr>
          <w:rFonts w:ascii="Arial" w:eastAsia="Times New Roman" w:hAnsi="Arial" w:cs="Arial"/>
          <w:sz w:val="24"/>
          <w:szCs w:val="24"/>
          <w:lang w:val="en-US" w:eastAsia="de-DE"/>
        </w:rPr>
      </w:pPr>
      <w:r w:rsidRPr="00314DAD">
        <w:rPr>
          <w:rFonts w:ascii="Arial" w:eastAsia="Times New Roman" w:hAnsi="Arial" w:cs="Arial"/>
          <w:sz w:val="24"/>
          <w:szCs w:val="24"/>
          <w:lang w:val="en-US" w:eastAsia="de-DE"/>
        </w:rPr>
        <w:t>The THERMO HOOD is preassembled. First, check whether the flange dimensions of the THERMO HOOD match the mounting flange of the cooler. If they match, the upper flange of the THERMO HOOD, equipped with three holes, also serves as a drilling template.</w:t>
      </w:r>
    </w:p>
    <w:p w14:paraId="30A70BC9" w14:textId="5A6458C1" w:rsidR="00314DAD" w:rsidRPr="00314DAD" w:rsidRDefault="00314DAD" w:rsidP="00314DAD">
      <w:pPr>
        <w:spacing w:before="100" w:beforeAutospacing="1" w:after="100" w:afterAutospacing="1" w:line="240" w:lineRule="auto"/>
        <w:rPr>
          <w:rFonts w:ascii="Arial" w:eastAsia="Times New Roman" w:hAnsi="Arial" w:cs="Arial"/>
          <w:sz w:val="24"/>
          <w:szCs w:val="24"/>
          <w:lang w:val="en-US" w:eastAsia="de-DE"/>
        </w:rPr>
      </w:pPr>
      <w:r w:rsidRPr="00314DAD">
        <w:rPr>
          <w:rFonts w:ascii="Arial" w:eastAsia="Times New Roman" w:hAnsi="Arial" w:cs="Arial"/>
          <w:sz w:val="24"/>
          <w:szCs w:val="24"/>
          <w:lang w:val="en-US" w:eastAsia="de-DE"/>
        </w:rPr>
        <w:t xml:space="preserve">First drill the center hole and then fasten the flange of the THERMO HOOD to the cooler using a </w:t>
      </w:r>
      <w:r w:rsidR="00CC32D9">
        <w:rPr>
          <w:rFonts w:ascii="Arial" w:eastAsia="Times New Roman" w:hAnsi="Arial" w:cs="Arial"/>
          <w:sz w:val="24"/>
          <w:szCs w:val="24"/>
          <w:lang w:val="en-US" w:eastAsia="de-DE"/>
        </w:rPr>
        <w:t>4</w:t>
      </w:r>
      <w:r w:rsidRPr="00314DAD">
        <w:rPr>
          <w:rFonts w:ascii="Arial" w:eastAsia="Times New Roman" w:hAnsi="Arial" w:cs="Arial"/>
          <w:sz w:val="24"/>
          <w:szCs w:val="24"/>
          <w:lang w:val="en-US" w:eastAsia="de-DE"/>
        </w:rPr>
        <w:t>mm blind rivet. After aligning the horizontal mounting flange, drill the remaining holes and create a permanent connection using the supplied blind rivets.</w:t>
      </w:r>
    </w:p>
    <w:p w14:paraId="137BF71D" w14:textId="77777777" w:rsidR="00314DAD" w:rsidRPr="00314DAD" w:rsidRDefault="00314DAD" w:rsidP="00314DAD">
      <w:pPr>
        <w:spacing w:before="100" w:beforeAutospacing="1" w:after="100" w:afterAutospacing="1" w:line="240" w:lineRule="auto"/>
        <w:outlineLvl w:val="1"/>
        <w:rPr>
          <w:rFonts w:ascii="Arial" w:eastAsia="Times New Roman" w:hAnsi="Arial" w:cs="Arial"/>
          <w:b/>
          <w:bCs/>
          <w:sz w:val="36"/>
          <w:szCs w:val="36"/>
          <w:lang w:val="en-US" w:eastAsia="de-DE"/>
        </w:rPr>
      </w:pPr>
      <w:r w:rsidRPr="00314DAD">
        <w:rPr>
          <w:rFonts w:ascii="Arial" w:eastAsia="Times New Roman" w:hAnsi="Arial" w:cs="Arial"/>
          <w:b/>
          <w:bCs/>
          <w:sz w:val="36"/>
          <w:szCs w:val="36"/>
          <w:lang w:val="en-US" w:eastAsia="de-DE"/>
        </w:rPr>
        <w:t>Safety Notice</w:t>
      </w:r>
    </w:p>
    <w:p w14:paraId="15C3C5E4" w14:textId="4EFD49CF" w:rsidR="00314DAD" w:rsidRPr="00314DAD" w:rsidRDefault="00314DAD" w:rsidP="00314DAD">
      <w:pPr>
        <w:spacing w:before="100" w:beforeAutospacing="1" w:after="100" w:afterAutospacing="1" w:line="240" w:lineRule="auto"/>
        <w:rPr>
          <w:rFonts w:ascii="Arial" w:eastAsia="Times New Roman" w:hAnsi="Arial" w:cs="Arial"/>
          <w:sz w:val="24"/>
          <w:szCs w:val="24"/>
          <w:lang w:val="en-US" w:eastAsia="de-DE"/>
        </w:rPr>
      </w:pPr>
      <w:r w:rsidRPr="00314DAD">
        <w:rPr>
          <w:rFonts w:ascii="Arial" w:eastAsia="Times New Roman" w:hAnsi="Arial" w:cs="Arial"/>
          <w:sz w:val="24"/>
          <w:szCs w:val="24"/>
          <w:lang w:val="en-US" w:eastAsia="de-DE"/>
        </w:rPr>
        <w:t>The supplied drill bit with drill stop must not exceed a drilling depth of</w:t>
      </w:r>
      <w:r w:rsidR="00474140">
        <w:rPr>
          <w:rFonts w:ascii="Arial" w:eastAsia="Times New Roman" w:hAnsi="Arial" w:cs="Arial"/>
          <w:sz w:val="24"/>
          <w:szCs w:val="24"/>
          <w:lang w:val="en-US" w:eastAsia="de-DE"/>
        </w:rPr>
        <w:t xml:space="preserve"> </w:t>
      </w:r>
      <w:r w:rsidRPr="00314DAD">
        <w:rPr>
          <w:rFonts w:ascii="Arial" w:eastAsia="Times New Roman" w:hAnsi="Arial" w:cs="Arial"/>
          <w:sz w:val="24"/>
          <w:szCs w:val="24"/>
          <w:lang w:val="en-US" w:eastAsia="de-DE"/>
        </w:rPr>
        <w:t>10mm. Ensure that the stop collar is securely fixed against slipping using the set screw.</w:t>
      </w:r>
    </w:p>
    <w:p w14:paraId="128B71B4" w14:textId="77777777" w:rsidR="00314DAD" w:rsidRPr="00314DAD" w:rsidRDefault="00314DAD" w:rsidP="00314DAD">
      <w:pPr>
        <w:spacing w:before="100" w:beforeAutospacing="1" w:after="100" w:afterAutospacing="1" w:line="240" w:lineRule="auto"/>
        <w:rPr>
          <w:rFonts w:ascii="Arial" w:eastAsia="Times New Roman" w:hAnsi="Arial" w:cs="Arial"/>
          <w:sz w:val="24"/>
          <w:szCs w:val="24"/>
          <w:lang w:val="en-US" w:eastAsia="de-DE"/>
        </w:rPr>
      </w:pPr>
      <w:r w:rsidRPr="00314DAD">
        <w:rPr>
          <w:rFonts w:ascii="Arial" w:eastAsia="Times New Roman" w:hAnsi="Arial" w:cs="Arial"/>
          <w:sz w:val="24"/>
          <w:szCs w:val="24"/>
          <w:lang w:val="en-US" w:eastAsia="de-DE"/>
        </w:rPr>
        <w:t>The vertical mounting rails of the THERMO HOOD may need to be adapted to the fastening points of the cooler’s side panels. Afterwards, the mounting rail of the THERMO HOOD can be fastened together with the side panel.</w:t>
      </w:r>
    </w:p>
    <w:p w14:paraId="0A95D0DF" w14:textId="160AD72E" w:rsidR="00314DAD" w:rsidRPr="00314DAD" w:rsidRDefault="00314DAD" w:rsidP="00314DAD">
      <w:pPr>
        <w:spacing w:before="100" w:beforeAutospacing="1" w:after="100" w:afterAutospacing="1" w:line="240" w:lineRule="auto"/>
        <w:rPr>
          <w:rFonts w:ascii="Arial" w:eastAsia="Times New Roman" w:hAnsi="Arial" w:cs="Arial"/>
          <w:sz w:val="24"/>
          <w:szCs w:val="24"/>
          <w:lang w:val="en-US" w:eastAsia="de-DE"/>
        </w:rPr>
      </w:pPr>
      <w:r w:rsidRPr="00314DAD">
        <w:rPr>
          <w:rFonts w:ascii="Arial" w:eastAsia="Times New Roman" w:hAnsi="Arial" w:cs="Arial"/>
          <w:sz w:val="24"/>
          <w:szCs w:val="24"/>
          <w:lang w:val="en-US" w:eastAsia="de-DE"/>
        </w:rPr>
        <w:t>The foldable hood is then tensioned using the two fiberglass rods. To secure the rods, blind holes are provided within the 90° angles of the lowest aluminum tube bracket.</w:t>
      </w:r>
    </w:p>
    <w:p w14:paraId="307AC39E" w14:textId="42032279" w:rsidR="00314DAD" w:rsidRPr="00314DAD" w:rsidRDefault="00823E2B" w:rsidP="00314DAD">
      <w:pPr>
        <w:spacing w:before="100" w:beforeAutospacing="1" w:after="100" w:afterAutospacing="1" w:line="240" w:lineRule="auto"/>
        <w:rPr>
          <w:rFonts w:ascii="Arial" w:eastAsia="Times New Roman" w:hAnsi="Arial" w:cs="Arial"/>
          <w:sz w:val="24"/>
          <w:szCs w:val="24"/>
          <w:lang w:val="en-US" w:eastAsia="de-DE"/>
        </w:rPr>
      </w:pPr>
      <w:r>
        <w:rPr>
          <w:rFonts w:ascii="Segoe UI Emoji" w:eastAsia="Times New Roman" w:hAnsi="Segoe UI Emoji" w:cs="Segoe UI Emoji"/>
          <w:sz w:val="24"/>
          <w:szCs w:val="24"/>
          <w:lang w:val="en-US" w:eastAsia="de-DE"/>
        </w:rPr>
        <w:br w:type="column"/>
      </w:r>
      <w:r w:rsidR="00314DAD" w:rsidRPr="00314DAD">
        <w:rPr>
          <w:rFonts w:ascii="Segoe UI Emoji" w:eastAsia="Times New Roman" w:hAnsi="Segoe UI Emoji" w:cs="Segoe UI Emoji"/>
          <w:sz w:val="24"/>
          <w:szCs w:val="24"/>
          <w:lang w:eastAsia="de-DE"/>
        </w:rPr>
        <w:lastRenderedPageBreak/>
        <w:t>💡</w:t>
      </w:r>
      <w:r w:rsidR="00314DAD" w:rsidRPr="00314DAD">
        <w:rPr>
          <w:rFonts w:ascii="Arial" w:eastAsia="Times New Roman" w:hAnsi="Arial" w:cs="Arial"/>
          <w:sz w:val="24"/>
          <w:szCs w:val="24"/>
          <w:lang w:val="en-US" w:eastAsia="de-DE"/>
        </w:rPr>
        <w:t xml:space="preserve"> </w:t>
      </w:r>
      <w:r w:rsidR="00314DAD" w:rsidRPr="00314DAD">
        <w:rPr>
          <w:rFonts w:ascii="Arial" w:eastAsia="Times New Roman" w:hAnsi="Arial" w:cs="Arial"/>
          <w:b/>
          <w:bCs/>
          <w:sz w:val="24"/>
          <w:szCs w:val="24"/>
          <w:lang w:val="en-US" w:eastAsia="de-DE"/>
        </w:rPr>
        <w:t>Tip:</w:t>
      </w:r>
      <w:r w:rsidR="00314DAD" w:rsidRPr="00314DAD">
        <w:rPr>
          <w:rFonts w:ascii="Arial" w:eastAsia="Times New Roman" w:hAnsi="Arial" w:cs="Arial"/>
          <w:sz w:val="24"/>
          <w:szCs w:val="24"/>
          <w:lang w:val="en-US" w:eastAsia="de-DE"/>
        </w:rPr>
        <w:br/>
        <w:t xml:space="preserve">First insert the rods one after another into the designated holes. Then position the rods, including the rubberized end caps, under tension into the upper right and left corners against the mounting rail or against the </w:t>
      </w:r>
      <w:proofErr w:type="spellStart"/>
      <w:r w:rsidR="00314DAD" w:rsidRPr="00314DAD">
        <w:rPr>
          <w:rFonts w:ascii="Arial" w:eastAsia="Times New Roman" w:hAnsi="Arial" w:cs="Arial"/>
          <w:sz w:val="24"/>
          <w:szCs w:val="24"/>
          <w:lang w:val="en-US" w:eastAsia="de-DE"/>
        </w:rPr>
        <w:t>keder</w:t>
      </w:r>
      <w:proofErr w:type="spellEnd"/>
      <w:r w:rsidR="00314DAD" w:rsidRPr="00314DAD">
        <w:rPr>
          <w:rFonts w:ascii="Arial" w:eastAsia="Times New Roman" w:hAnsi="Arial" w:cs="Arial"/>
          <w:sz w:val="24"/>
          <w:szCs w:val="24"/>
          <w:lang w:val="en-US" w:eastAsia="de-DE"/>
        </w:rPr>
        <w:t xml:space="preserve"> strip.</w:t>
      </w:r>
    </w:p>
    <w:p w14:paraId="76044799" w14:textId="78EE0A9E" w:rsidR="00314DAD" w:rsidRPr="00314DAD" w:rsidRDefault="00CD2D19" w:rsidP="00314DAD">
      <w:pPr>
        <w:spacing w:before="100" w:beforeAutospacing="1" w:after="100" w:afterAutospacing="1" w:line="240" w:lineRule="auto"/>
        <w:outlineLvl w:val="1"/>
        <w:rPr>
          <w:rFonts w:ascii="Arial" w:eastAsia="Times New Roman" w:hAnsi="Arial" w:cs="Arial"/>
          <w:b/>
          <w:bCs/>
          <w:sz w:val="36"/>
          <w:szCs w:val="36"/>
          <w:lang w:val="en-US" w:eastAsia="de-DE"/>
        </w:rPr>
      </w:pPr>
      <w:r w:rsidRPr="00CD2D19">
        <w:rPr>
          <w:rFonts w:ascii="Arial" w:eastAsia="Times New Roman" w:hAnsi="Arial" w:cs="Arial"/>
          <w:noProof/>
          <w:sz w:val="24"/>
          <w:szCs w:val="24"/>
          <w:lang w:eastAsia="de-DE"/>
        </w:rPr>
        <w:pict w14:anchorId="1652936A">
          <v:rect id="_x0000_i1026" alt="" style="width:453.6pt;height:.05pt;mso-width-percent:0;mso-height-percent:0;mso-width-percent:0;mso-height-percent:0" o:hralign="center" o:hrstd="t" o:hr="t" fillcolor="#a0a0a0" stroked="f"/>
        </w:pict>
      </w:r>
    </w:p>
    <w:p w14:paraId="70AF5E9C" w14:textId="6F2EEB42" w:rsidR="00314DAD" w:rsidRPr="00314DAD" w:rsidRDefault="00314DAD" w:rsidP="00314DAD">
      <w:pPr>
        <w:spacing w:before="100" w:beforeAutospacing="1" w:after="100" w:afterAutospacing="1" w:line="240" w:lineRule="auto"/>
        <w:outlineLvl w:val="1"/>
        <w:rPr>
          <w:rFonts w:ascii="Arial" w:eastAsia="Times New Roman" w:hAnsi="Arial" w:cs="Arial"/>
          <w:b/>
          <w:bCs/>
          <w:sz w:val="36"/>
          <w:szCs w:val="36"/>
          <w:lang w:val="en-US" w:eastAsia="de-DE"/>
        </w:rPr>
      </w:pPr>
      <w:r w:rsidRPr="00314DAD">
        <w:rPr>
          <w:rFonts w:ascii="Arial" w:eastAsia="Times New Roman" w:hAnsi="Arial" w:cs="Arial"/>
          <w:b/>
          <w:bCs/>
          <w:sz w:val="36"/>
          <w:szCs w:val="36"/>
          <w:lang w:val="en-US" w:eastAsia="de-DE"/>
        </w:rPr>
        <w:t>Warning</w:t>
      </w:r>
    </w:p>
    <w:p w14:paraId="12CD7B30" w14:textId="77777777" w:rsidR="00314DAD" w:rsidRPr="00314DAD" w:rsidRDefault="00314DAD" w:rsidP="00314DAD">
      <w:pPr>
        <w:spacing w:before="100" w:beforeAutospacing="1" w:after="100" w:afterAutospacing="1" w:line="240" w:lineRule="auto"/>
        <w:rPr>
          <w:rFonts w:ascii="Arial" w:eastAsia="Times New Roman" w:hAnsi="Arial" w:cs="Arial"/>
          <w:sz w:val="24"/>
          <w:szCs w:val="24"/>
          <w:lang w:val="en-US" w:eastAsia="de-DE"/>
        </w:rPr>
      </w:pPr>
      <w:r w:rsidRPr="00314DAD">
        <w:rPr>
          <w:rFonts w:ascii="Arial" w:eastAsia="Times New Roman" w:hAnsi="Arial" w:cs="Arial"/>
          <w:sz w:val="24"/>
          <w:szCs w:val="24"/>
          <w:lang w:val="en-US" w:eastAsia="de-DE"/>
        </w:rPr>
        <w:t xml:space="preserve">The fiberglass rods must not rest against the flange of the cooler. Due to the permanent tension, the blind rivets would otherwise be subjected to unnecessary stress. The rods must rest against the mounting rail or the </w:t>
      </w:r>
      <w:proofErr w:type="spellStart"/>
      <w:r w:rsidRPr="00314DAD">
        <w:rPr>
          <w:rFonts w:ascii="Arial" w:eastAsia="Times New Roman" w:hAnsi="Arial" w:cs="Arial"/>
          <w:sz w:val="24"/>
          <w:szCs w:val="24"/>
          <w:lang w:val="en-US" w:eastAsia="de-DE"/>
        </w:rPr>
        <w:t>keder</w:t>
      </w:r>
      <w:proofErr w:type="spellEnd"/>
      <w:r w:rsidRPr="00314DAD">
        <w:rPr>
          <w:rFonts w:ascii="Arial" w:eastAsia="Times New Roman" w:hAnsi="Arial" w:cs="Arial"/>
          <w:sz w:val="24"/>
          <w:szCs w:val="24"/>
          <w:lang w:val="en-US" w:eastAsia="de-DE"/>
        </w:rPr>
        <w:t xml:space="preserve"> strip in order to relieve the load on the blind rivets.</w:t>
      </w:r>
    </w:p>
    <w:p w14:paraId="6FFBA54B" w14:textId="77777777" w:rsidR="00314DAD" w:rsidRPr="00314DAD" w:rsidRDefault="00314DAD" w:rsidP="00314DAD">
      <w:pPr>
        <w:spacing w:before="100" w:beforeAutospacing="1" w:after="100" w:afterAutospacing="1" w:line="240" w:lineRule="auto"/>
        <w:rPr>
          <w:rFonts w:ascii="Arial" w:eastAsia="Times New Roman" w:hAnsi="Arial" w:cs="Arial"/>
          <w:sz w:val="24"/>
          <w:szCs w:val="24"/>
          <w:lang w:val="en-US" w:eastAsia="de-DE"/>
        </w:rPr>
      </w:pPr>
      <w:r w:rsidRPr="00314DAD">
        <w:rPr>
          <w:rFonts w:ascii="Segoe UI Emoji" w:eastAsia="Times New Roman" w:hAnsi="Segoe UI Emoji" w:cs="Segoe UI Emoji"/>
          <w:sz w:val="24"/>
          <w:szCs w:val="24"/>
          <w:lang w:eastAsia="de-DE"/>
        </w:rPr>
        <w:t>👉</w:t>
      </w:r>
      <w:r w:rsidRPr="00314DAD">
        <w:rPr>
          <w:rFonts w:ascii="Arial" w:eastAsia="Times New Roman" w:hAnsi="Arial" w:cs="Arial"/>
          <w:sz w:val="24"/>
          <w:szCs w:val="24"/>
          <w:lang w:val="en-US" w:eastAsia="de-DE"/>
        </w:rPr>
        <w:t xml:space="preserve"> </w:t>
      </w:r>
      <w:r w:rsidRPr="00314DAD">
        <w:rPr>
          <w:rFonts w:ascii="Arial" w:eastAsia="Times New Roman" w:hAnsi="Arial" w:cs="Arial"/>
          <w:b/>
          <w:bCs/>
          <w:sz w:val="24"/>
          <w:szCs w:val="24"/>
          <w:lang w:val="en-US" w:eastAsia="de-DE"/>
        </w:rPr>
        <w:t>Note:</w:t>
      </w:r>
      <w:r w:rsidRPr="00314DAD">
        <w:rPr>
          <w:rFonts w:ascii="Arial" w:eastAsia="Times New Roman" w:hAnsi="Arial" w:cs="Arial"/>
          <w:sz w:val="24"/>
          <w:szCs w:val="24"/>
          <w:lang w:val="en-US" w:eastAsia="de-DE"/>
        </w:rPr>
        <w:br/>
        <w:t>The fiberglass rods must be secured on both the right and left sides to the uppermost aluminum tube bracket using the supplied cable ties.</w:t>
      </w:r>
    </w:p>
    <w:p w14:paraId="24012BAE" w14:textId="77777777" w:rsidR="00314DAD" w:rsidRPr="00314DAD" w:rsidRDefault="00314DAD" w:rsidP="00314DAD">
      <w:pPr>
        <w:spacing w:before="100" w:beforeAutospacing="1" w:after="100" w:afterAutospacing="1" w:line="240" w:lineRule="auto"/>
        <w:rPr>
          <w:rFonts w:ascii="Arial" w:eastAsia="Times New Roman" w:hAnsi="Arial" w:cs="Arial"/>
          <w:sz w:val="24"/>
          <w:szCs w:val="24"/>
          <w:lang w:val="en-US" w:eastAsia="de-DE"/>
        </w:rPr>
      </w:pPr>
      <w:r w:rsidRPr="00314DAD">
        <w:rPr>
          <w:rFonts w:ascii="Segoe UI Emoji" w:eastAsia="Times New Roman" w:hAnsi="Segoe UI Emoji" w:cs="Segoe UI Emoji"/>
          <w:sz w:val="24"/>
          <w:szCs w:val="24"/>
          <w:lang w:eastAsia="de-DE"/>
        </w:rPr>
        <w:t>👉</w:t>
      </w:r>
      <w:r w:rsidRPr="00314DAD">
        <w:rPr>
          <w:rFonts w:ascii="Arial" w:eastAsia="Times New Roman" w:hAnsi="Arial" w:cs="Arial"/>
          <w:sz w:val="24"/>
          <w:szCs w:val="24"/>
          <w:lang w:val="en-US" w:eastAsia="de-DE"/>
        </w:rPr>
        <w:t xml:space="preserve"> </w:t>
      </w:r>
      <w:r w:rsidRPr="00314DAD">
        <w:rPr>
          <w:rFonts w:ascii="Arial" w:eastAsia="Times New Roman" w:hAnsi="Arial" w:cs="Arial"/>
          <w:b/>
          <w:bCs/>
          <w:sz w:val="24"/>
          <w:szCs w:val="24"/>
          <w:lang w:val="en-US" w:eastAsia="de-DE"/>
        </w:rPr>
        <w:t>Note:</w:t>
      </w:r>
      <w:r w:rsidRPr="00314DAD">
        <w:rPr>
          <w:rFonts w:ascii="Arial" w:eastAsia="Times New Roman" w:hAnsi="Arial" w:cs="Arial"/>
          <w:sz w:val="24"/>
          <w:szCs w:val="24"/>
          <w:lang w:val="en-US" w:eastAsia="de-DE"/>
        </w:rPr>
        <w:br/>
        <w:t>The fiberglass rods are dimensioned to keep the hood permanently tensioned and must under no circumstances be shortened.</w:t>
      </w:r>
    </w:p>
    <w:p w14:paraId="5BF56862" w14:textId="77777777" w:rsidR="00314DAD" w:rsidRPr="00314DAD" w:rsidRDefault="00314DAD" w:rsidP="00314DAD">
      <w:pPr>
        <w:spacing w:before="100" w:beforeAutospacing="1" w:after="100" w:afterAutospacing="1" w:line="240" w:lineRule="auto"/>
        <w:rPr>
          <w:rFonts w:ascii="Arial" w:eastAsia="Times New Roman" w:hAnsi="Arial" w:cs="Arial"/>
          <w:sz w:val="24"/>
          <w:szCs w:val="24"/>
          <w:lang w:val="en-US" w:eastAsia="de-DE"/>
        </w:rPr>
      </w:pPr>
      <w:r w:rsidRPr="00314DAD">
        <w:rPr>
          <w:rFonts w:ascii="Arial" w:eastAsia="Times New Roman" w:hAnsi="Arial" w:cs="Arial"/>
          <w:sz w:val="24"/>
          <w:szCs w:val="24"/>
          <w:lang w:val="en-US" w:eastAsia="de-DE"/>
        </w:rPr>
        <w:t>On both the right and left sides of the THERMO HOOD, the aluminum tube brackets are bundled together in a fan-shaped arrangement using carriage bolts. The knurled nuts must be tightened hand-tight only.</w:t>
      </w:r>
    </w:p>
    <w:p w14:paraId="70B25DF3" w14:textId="77777777" w:rsidR="00314DAD" w:rsidRDefault="00314DAD" w:rsidP="00314DAD">
      <w:pPr>
        <w:spacing w:before="100" w:beforeAutospacing="1" w:after="100" w:afterAutospacing="1" w:line="240" w:lineRule="auto"/>
        <w:rPr>
          <w:rFonts w:ascii="Arial" w:eastAsia="Times New Roman" w:hAnsi="Arial" w:cs="Arial"/>
          <w:sz w:val="24"/>
          <w:szCs w:val="24"/>
          <w:lang w:val="en-US" w:eastAsia="de-DE"/>
        </w:rPr>
      </w:pPr>
      <w:r w:rsidRPr="00314DAD">
        <w:rPr>
          <w:rFonts w:ascii="Arial" w:eastAsia="Times New Roman" w:hAnsi="Arial" w:cs="Arial"/>
          <w:sz w:val="24"/>
          <w:szCs w:val="24"/>
          <w:lang w:val="en-US" w:eastAsia="de-DE"/>
        </w:rPr>
        <w:t>One aluminum tube bracket is attached with pipe clamps to one of the middle tube brackets and, if necessary, should be aligned and tensioned for shaping the hood. The knurled nuts here must also only be tightened hand-tight.</w:t>
      </w:r>
    </w:p>
    <w:p w14:paraId="22FC21D1" w14:textId="1DA94D16" w:rsidR="005626AA" w:rsidRPr="005626AA" w:rsidRDefault="00CD2D19" w:rsidP="00314DAD">
      <w:pPr>
        <w:spacing w:before="100" w:beforeAutospacing="1" w:after="100" w:afterAutospacing="1" w:line="240" w:lineRule="auto"/>
        <w:rPr>
          <w:rFonts w:ascii="Arial" w:eastAsia="Times New Roman" w:hAnsi="Arial" w:cs="Arial"/>
          <w:sz w:val="36"/>
          <w:szCs w:val="36"/>
          <w:lang w:val="en-US" w:eastAsia="de-DE"/>
        </w:rPr>
      </w:pPr>
      <w:r w:rsidRPr="00CD2D19">
        <w:rPr>
          <w:rFonts w:ascii="Arial" w:eastAsia="Times New Roman" w:hAnsi="Arial" w:cs="Arial"/>
          <w:noProof/>
          <w:sz w:val="24"/>
          <w:szCs w:val="24"/>
          <w:lang w:eastAsia="de-DE"/>
        </w:rPr>
        <w:pict w14:anchorId="5D18DB7E">
          <v:rect id="_x0000_i1025" alt="" style="width:453.6pt;height:.05pt;mso-width-percent:0;mso-height-percent:0;mso-width-percent:0;mso-height-percent:0" o:hralign="center" o:hrstd="t" o:hr="t" fillcolor="#a0a0a0" stroked="f"/>
        </w:pict>
      </w:r>
    </w:p>
    <w:p w14:paraId="3EAC8763" w14:textId="730AD61F" w:rsidR="002F529E" w:rsidRPr="00B72C6B" w:rsidRDefault="004444BA" w:rsidP="002F529E">
      <w:pPr>
        <w:pStyle w:val="StandardWeb"/>
        <w:spacing w:before="0" w:beforeAutospacing="0" w:after="0" w:afterAutospacing="0"/>
        <w:rPr>
          <w:lang w:val="en-US"/>
        </w:rPr>
      </w:pPr>
      <w:r>
        <w:rPr>
          <w:lang w:val="en-US"/>
        </w:rPr>
        <w:br w:type="column"/>
      </w:r>
      <w:r w:rsidR="00582BFE" w:rsidRPr="00314DAD">
        <w:rPr>
          <w:rFonts w:ascii="Segoe UI Emoji" w:hAnsi="Segoe UI Emoji" w:cs="Segoe UI Emoji"/>
        </w:rPr>
        <w:lastRenderedPageBreak/>
        <w:t>👉</w:t>
      </w:r>
      <w:r w:rsidR="00582BFE" w:rsidRPr="00314DAD">
        <w:rPr>
          <w:rFonts w:ascii="Arial" w:hAnsi="Arial" w:cs="Arial"/>
          <w:lang w:val="en-US"/>
        </w:rPr>
        <w:t xml:space="preserve"> </w:t>
      </w:r>
      <w:r w:rsidR="00582BFE" w:rsidRPr="00314DAD">
        <w:rPr>
          <w:rFonts w:ascii="Arial" w:hAnsi="Arial" w:cs="Arial"/>
          <w:b/>
          <w:bCs/>
          <w:lang w:val="en-US"/>
        </w:rPr>
        <w:t>Note:</w:t>
      </w:r>
      <w:r w:rsidR="00582BFE" w:rsidRPr="00314DAD">
        <w:rPr>
          <w:rFonts w:ascii="Arial" w:hAnsi="Arial" w:cs="Arial"/>
          <w:lang w:val="en-US"/>
        </w:rPr>
        <w:br/>
      </w:r>
      <w:r w:rsidR="002F529E" w:rsidRPr="00B72C6B">
        <w:rPr>
          <w:rFonts w:asciiTheme="minorHAnsi" w:eastAsiaTheme="minorEastAsia" w:hAnsi="Aptos" w:cstheme="minorBidi"/>
          <w:color w:val="000000"/>
          <w:kern w:val="24"/>
          <w:lang w:val="en-US"/>
        </w:rPr>
        <w:t>If ‘SHUT UP’ and THERMO-HOOD elements are installed on a cooler, the following circuit configuration must be implemented. If the cooler block temperature exceeds the latent phase (ice-melting range) of +2 °C, the defrost heater must be switched off.</w:t>
      </w:r>
    </w:p>
    <w:p w14:paraId="7BD2A8E5" w14:textId="610BF04D" w:rsidR="002F529E" w:rsidRPr="00B72C6B" w:rsidRDefault="002F529E" w:rsidP="002F529E">
      <w:pPr>
        <w:pStyle w:val="StandardWeb"/>
        <w:spacing w:before="0" w:beforeAutospacing="0" w:after="0" w:afterAutospacing="0"/>
        <w:rPr>
          <w:lang w:val="en-US"/>
        </w:rPr>
      </w:pPr>
      <w:r w:rsidRPr="00B72C6B">
        <w:rPr>
          <w:rFonts w:asciiTheme="minorHAnsi" w:eastAsiaTheme="minorEastAsia" w:hAnsi="Aptos" w:cstheme="minorBidi"/>
          <w:color w:val="000000"/>
          <w:kern w:val="24"/>
          <w:lang w:val="en-US"/>
        </w:rPr>
        <w:t xml:space="preserve">For the subsequent 10 minutes until the end of defrosting, the positive stored heat (residual heat) in the cooler block is </w:t>
      </w:r>
      <w:proofErr w:type="spellStart"/>
      <w:r w:rsidRPr="00B72C6B">
        <w:rPr>
          <w:rFonts w:asciiTheme="minorHAnsi" w:eastAsiaTheme="minorEastAsia" w:hAnsi="Aptos" w:cstheme="minorBidi"/>
          <w:color w:val="000000"/>
          <w:kern w:val="24"/>
          <w:lang w:val="en-US"/>
        </w:rPr>
        <w:t>utilised</w:t>
      </w:r>
      <w:proofErr w:type="spellEnd"/>
      <w:r w:rsidRPr="00B72C6B">
        <w:rPr>
          <w:rFonts w:asciiTheme="minorHAnsi" w:eastAsiaTheme="minorEastAsia" w:hAnsi="Aptos" w:cstheme="minorBidi"/>
          <w:color w:val="000000"/>
          <w:kern w:val="24"/>
          <w:lang w:val="en-US"/>
        </w:rPr>
        <w:t>.</w:t>
      </w:r>
    </w:p>
    <w:p w14:paraId="5BA64CE1" w14:textId="7E39ED5B" w:rsidR="002F529E" w:rsidRPr="00B72C6B" w:rsidRDefault="002F529E" w:rsidP="002F529E">
      <w:pPr>
        <w:pStyle w:val="StandardWeb"/>
        <w:spacing w:before="0" w:beforeAutospacing="0" w:after="0" w:afterAutospacing="0"/>
        <w:rPr>
          <w:lang w:val="en-US"/>
        </w:rPr>
      </w:pPr>
      <w:r w:rsidRPr="00B72C6B">
        <w:rPr>
          <w:rFonts w:asciiTheme="minorHAnsi" w:eastAsiaTheme="minorEastAsia" w:hAnsi="Aptos" w:cstheme="minorBidi"/>
          <w:color w:val="000000"/>
          <w:kern w:val="24"/>
          <w:lang w:val="en-US"/>
        </w:rPr>
        <w:t xml:space="preserve">This </w:t>
      </w:r>
      <w:proofErr w:type="spellStart"/>
      <w:r w:rsidRPr="00B72C6B">
        <w:rPr>
          <w:rFonts w:asciiTheme="minorHAnsi" w:eastAsiaTheme="minorEastAsia" w:hAnsi="Aptos" w:cstheme="minorBidi"/>
          <w:color w:val="000000"/>
          <w:kern w:val="24"/>
          <w:lang w:val="en-US"/>
        </w:rPr>
        <w:t>utilisation</w:t>
      </w:r>
      <w:proofErr w:type="spellEnd"/>
      <w:r w:rsidRPr="00B72C6B">
        <w:rPr>
          <w:rFonts w:asciiTheme="minorHAnsi" w:eastAsiaTheme="minorEastAsia" w:hAnsi="Aptos" w:cstheme="minorBidi"/>
          <w:color w:val="000000"/>
          <w:kern w:val="24"/>
          <w:lang w:val="en-US"/>
        </w:rPr>
        <w:t xml:space="preserve"> of residual heat simultaneously serves as the drip-off time. The heat remains specifically within the cooler and remains available for the defrosting process.</w:t>
      </w:r>
    </w:p>
    <w:p w14:paraId="15E03EF7" w14:textId="3460B633" w:rsidR="002F529E" w:rsidRPr="00B72C6B" w:rsidRDefault="002F529E" w:rsidP="002F529E">
      <w:pPr>
        <w:pStyle w:val="StandardWeb"/>
        <w:spacing w:before="0" w:beforeAutospacing="0" w:after="0" w:afterAutospacing="0"/>
        <w:rPr>
          <w:lang w:val="en-US"/>
        </w:rPr>
      </w:pPr>
      <w:r w:rsidRPr="00B72C6B">
        <w:rPr>
          <w:rFonts w:asciiTheme="minorHAnsi" w:eastAsiaTheme="minorEastAsia" w:hAnsi="Aptos" w:cstheme="minorBidi"/>
          <w:color w:val="000000"/>
          <w:kern w:val="24"/>
          <w:lang w:val="en-US"/>
        </w:rPr>
        <w:t xml:space="preserve">The drip-off time should preferably be set to 10 minutes. </w:t>
      </w:r>
      <w:r w:rsidRPr="00B72C6B">
        <w:rPr>
          <w:rFonts w:asciiTheme="minorHAnsi" w:eastAsiaTheme="minorEastAsia" w:hAnsi="Aptos" w:cstheme="minorBidi"/>
          <w:color w:val="000000"/>
          <w:kern w:val="24"/>
          <w:lang w:val="en-US"/>
        </w:rPr>
        <w:br/>
        <w:t>For cooling point controllers with an adjustable drip-off time, the delay-on-release time relay TR is not required. To ensure reliable defrost water drainage,</w:t>
      </w:r>
    </w:p>
    <w:p w14:paraId="56DC3A6F" w14:textId="330597C4" w:rsidR="002F529E" w:rsidRPr="00B72C6B" w:rsidRDefault="002F529E" w:rsidP="002F529E">
      <w:pPr>
        <w:pStyle w:val="StandardWeb"/>
        <w:spacing w:before="0" w:beforeAutospacing="0" w:after="0" w:afterAutospacing="0"/>
        <w:rPr>
          <w:lang w:val="en-US"/>
        </w:rPr>
      </w:pPr>
      <w:r w:rsidRPr="00B72C6B">
        <w:rPr>
          <w:rFonts w:asciiTheme="minorHAnsi" w:eastAsiaTheme="minorEastAsia" w:hAnsi="Aptos" w:cstheme="minorBidi"/>
          <w:color w:val="000000"/>
          <w:kern w:val="24"/>
          <w:lang w:val="en-US"/>
        </w:rPr>
        <w:t>the</w:t>
      </w:r>
    </w:p>
    <w:p w14:paraId="59BA90B6" w14:textId="1D208DC1" w:rsidR="002F529E" w:rsidRPr="00B72C6B" w:rsidRDefault="002F529E" w:rsidP="002F529E">
      <w:pPr>
        <w:pStyle w:val="StandardWeb"/>
        <w:spacing w:before="0" w:beforeAutospacing="0" w:after="0" w:afterAutospacing="0"/>
        <w:rPr>
          <w:lang w:val="en-US"/>
        </w:rPr>
      </w:pPr>
      <w:r w:rsidRPr="00B72C6B">
        <w:rPr>
          <w:rFonts w:asciiTheme="minorHAnsi" w:eastAsiaTheme="minorEastAsia" w:hAnsi="Aptos" w:cstheme="minorBidi"/>
          <w:color w:val="000000"/>
          <w:kern w:val="24"/>
          <w:lang w:val="en-US"/>
        </w:rPr>
        <w:t>defrost water heater remains switched on via the K1 relay during the drip-off time until a cooling demand is received. </w:t>
      </w:r>
    </w:p>
    <w:p w14:paraId="40206CC6" w14:textId="62B76E54" w:rsidR="000D0764" w:rsidRDefault="00C710C3">
      <w:pPr>
        <w:rPr>
          <w:lang w:val="en-US"/>
        </w:rPr>
      </w:pPr>
      <w:r>
        <w:rPr>
          <w:noProof/>
          <w:lang w:val="en-US"/>
        </w:rPr>
        <w:drawing>
          <wp:anchor distT="0" distB="0" distL="114300" distR="114300" simplePos="0" relativeHeight="251671552" behindDoc="1" locked="0" layoutInCell="1" allowOverlap="1" wp14:anchorId="51864213" wp14:editId="0A072F65">
            <wp:simplePos x="0" y="0"/>
            <wp:positionH relativeFrom="column">
              <wp:posOffset>14605</wp:posOffset>
            </wp:positionH>
            <wp:positionV relativeFrom="paragraph">
              <wp:posOffset>199390</wp:posOffset>
            </wp:positionV>
            <wp:extent cx="4178300" cy="3390265"/>
            <wp:effectExtent l="0" t="0" r="0" b="635"/>
            <wp:wrapNone/>
            <wp:docPr id="117301382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78300" cy="3390265"/>
                    </a:xfrm>
                    <a:prstGeom prst="rect">
                      <a:avLst/>
                    </a:prstGeom>
                    <a:noFill/>
                  </pic:spPr>
                </pic:pic>
              </a:graphicData>
            </a:graphic>
            <wp14:sizeRelH relativeFrom="margin">
              <wp14:pctWidth>0</wp14:pctWidth>
            </wp14:sizeRelH>
            <wp14:sizeRelV relativeFrom="margin">
              <wp14:pctHeight>0</wp14:pctHeight>
            </wp14:sizeRelV>
          </wp:anchor>
        </w:drawing>
      </w:r>
      <w:r w:rsidR="002F529E" w:rsidRPr="00B72C6B">
        <w:rPr>
          <w:sz w:val="24"/>
          <w:szCs w:val="24"/>
          <w:lang w:val="en-US"/>
        </w:rPr>
        <w:br/>
      </w:r>
      <w:r w:rsidR="002F529E">
        <w:rPr>
          <w:lang w:val="en-US"/>
        </w:rPr>
        <w:br/>
      </w:r>
      <w:r w:rsidR="002F529E">
        <w:rPr>
          <w:lang w:val="en-US"/>
        </w:rPr>
        <w:br/>
      </w:r>
    </w:p>
    <w:p w14:paraId="677C7FA6" w14:textId="321086BA" w:rsidR="00621CF5" w:rsidRDefault="00C710C3">
      <w:pPr>
        <w:rPr>
          <w:lang w:val="en-US"/>
        </w:rPr>
      </w:pPr>
      <w:r>
        <w:rPr>
          <w:noProof/>
        </w:rPr>
        <mc:AlternateContent>
          <mc:Choice Requires="wpg">
            <w:drawing>
              <wp:anchor distT="0" distB="0" distL="114300" distR="114300" simplePos="0" relativeHeight="251673600" behindDoc="0" locked="0" layoutInCell="1" allowOverlap="1" wp14:anchorId="514F0045" wp14:editId="23EE5A33">
                <wp:simplePos x="0" y="0"/>
                <wp:positionH relativeFrom="column">
                  <wp:posOffset>4108450</wp:posOffset>
                </wp:positionH>
                <wp:positionV relativeFrom="paragraph">
                  <wp:posOffset>67945</wp:posOffset>
                </wp:positionV>
                <wp:extent cx="2462530" cy="1670050"/>
                <wp:effectExtent l="0" t="0" r="0" b="6350"/>
                <wp:wrapNone/>
                <wp:docPr id="434" name="Gruppieren 433">
                  <a:extLst xmlns:a="http://schemas.openxmlformats.org/drawingml/2006/main">
                    <a:ext uri="{FF2B5EF4-FFF2-40B4-BE49-F238E27FC236}">
                      <a16:creationId xmlns:a16="http://schemas.microsoft.com/office/drawing/2014/main" id="{2B819B8A-6886-F5B8-2E2B-5D64C0BB5383}"/>
                    </a:ext>
                  </a:extLst>
                </wp:docPr>
                <wp:cNvGraphicFramePr/>
                <a:graphic xmlns:a="http://schemas.openxmlformats.org/drawingml/2006/main">
                  <a:graphicData uri="http://schemas.microsoft.com/office/word/2010/wordprocessingGroup">
                    <wpg:wgp>
                      <wpg:cNvGrpSpPr/>
                      <wpg:grpSpPr>
                        <a:xfrm>
                          <a:off x="0" y="0"/>
                          <a:ext cx="2462530" cy="1670050"/>
                          <a:chOff x="0" y="0"/>
                          <a:chExt cx="2462997" cy="1670449"/>
                        </a:xfrm>
                      </wpg:grpSpPr>
                      <pic:pic xmlns:pic="http://schemas.openxmlformats.org/drawingml/2006/picture">
                        <pic:nvPicPr>
                          <pic:cNvPr id="1869223418" name="Grafik 1869223418">
                            <a:extLst>
                              <a:ext uri="{FF2B5EF4-FFF2-40B4-BE49-F238E27FC236}">
                                <a16:creationId xmlns:a16="http://schemas.microsoft.com/office/drawing/2014/main" id="{8E836A21-DA19-8D81-9A50-A9455B8B92B9}"/>
                              </a:ext>
                            </a:extLst>
                          </pic:cNvPr>
                          <pic:cNvPicPr>
                            <a:picLocks noChangeAspect="1"/>
                          </pic:cNvPicPr>
                        </pic:nvPicPr>
                        <pic:blipFill>
                          <a:blip r:embed="rId15"/>
                          <a:stretch>
                            <a:fillRect/>
                          </a:stretch>
                        </pic:blipFill>
                        <pic:spPr>
                          <a:xfrm>
                            <a:off x="0" y="0"/>
                            <a:ext cx="2462997" cy="1670449"/>
                          </a:xfrm>
                          <a:prstGeom prst="rect">
                            <a:avLst/>
                          </a:prstGeom>
                        </pic:spPr>
                      </pic:pic>
                      <wps:wsp>
                        <wps:cNvPr id="1667580455" name="Rechteck 1667580455">
                          <a:extLst>
                            <a:ext uri="{FF2B5EF4-FFF2-40B4-BE49-F238E27FC236}">
                              <a16:creationId xmlns:a16="http://schemas.microsoft.com/office/drawing/2014/main" id="{687C1832-2C55-D2C3-ED50-562BB938D175}"/>
                            </a:ext>
                          </a:extLst>
                        </wps:cNvPr>
                        <wps:cNvSpPr/>
                        <wps:spPr>
                          <a:xfrm>
                            <a:off x="549768" y="114762"/>
                            <a:ext cx="830392" cy="46539"/>
                          </a:xfrm>
                          <a:prstGeom prst="rect">
                            <a:avLst/>
                          </a:prstGeom>
                          <a:pattFill prst="ltUpDiag">
                            <a:fgClr>
                              <a:schemeClr val="tx1"/>
                            </a:fgClr>
                            <a:bgClr>
                              <a:schemeClr val="bg1"/>
                            </a:bgClr>
                          </a:pattFill>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0F2DDF09" id="Gruppieren 433" o:spid="_x0000_s1026" style="position:absolute;margin-left:323.5pt;margin-top:5.35pt;width:193.9pt;height:131.5pt;z-index:251673600" coordsize="24629,167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869223418" o:spid="_x0000_s1027" type="#_x0000_t75" style="position:absolute;width:24629;height:16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">
                  <v:imagedata r:id="rId16" o:title=""/>
                </v:shape>
                <v:rect id="Rechteck 1667580455" o:spid="_x0000_s1028" style="position:absolute;left:5497;top:1147;width:8304;height:4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" fillcolor="black [3213]" strokecolor="#030e13 [484]" strokeweight="1pt">
                  <v:fill r:id="rId17" o:title="" color2="white [3212]" type="pattern"/>
                </v:rect>
              </v:group>
            </w:pict>
          </mc:Fallback>
        </mc:AlternateContent>
      </w:r>
    </w:p>
    <w:p w14:paraId="097DD03B" w14:textId="77777777" w:rsidR="00621CF5" w:rsidRDefault="00621CF5">
      <w:pPr>
        <w:rPr>
          <w:lang w:val="en-US"/>
        </w:rPr>
      </w:pPr>
    </w:p>
    <w:p w14:paraId="287E6959" w14:textId="77777777" w:rsidR="00621CF5" w:rsidRDefault="00621CF5">
      <w:pPr>
        <w:rPr>
          <w:lang w:val="en-US"/>
        </w:rPr>
      </w:pPr>
    </w:p>
    <w:p w14:paraId="49434FC6" w14:textId="77777777" w:rsidR="00621CF5" w:rsidRDefault="00621CF5">
      <w:pPr>
        <w:rPr>
          <w:lang w:val="en-US"/>
        </w:rPr>
      </w:pPr>
    </w:p>
    <w:p w14:paraId="707B5B43" w14:textId="77777777" w:rsidR="00621CF5" w:rsidRDefault="00621CF5">
      <w:pPr>
        <w:rPr>
          <w:lang w:val="en-US"/>
        </w:rPr>
      </w:pPr>
    </w:p>
    <w:p w14:paraId="25E61C98" w14:textId="77777777" w:rsidR="00621CF5" w:rsidRDefault="00621CF5">
      <w:pPr>
        <w:rPr>
          <w:lang w:val="en-US"/>
        </w:rPr>
      </w:pPr>
    </w:p>
    <w:p w14:paraId="4478E116" w14:textId="77777777" w:rsidR="00621CF5" w:rsidRDefault="00621CF5">
      <w:pPr>
        <w:rPr>
          <w:lang w:val="en-US"/>
        </w:rPr>
      </w:pPr>
    </w:p>
    <w:p w14:paraId="337FCEB8" w14:textId="77777777" w:rsidR="00621CF5" w:rsidRDefault="00621CF5">
      <w:pPr>
        <w:rPr>
          <w:lang w:val="en-US"/>
        </w:rPr>
      </w:pPr>
    </w:p>
    <w:p w14:paraId="73479C86" w14:textId="77777777" w:rsidR="00621CF5" w:rsidRDefault="00621CF5">
      <w:pPr>
        <w:rPr>
          <w:lang w:val="en-US"/>
        </w:rPr>
      </w:pPr>
    </w:p>
    <w:p w14:paraId="51D2E2A2" w14:textId="2EAFAF63" w:rsidR="007B23F1" w:rsidRPr="00FA04EB" w:rsidRDefault="00C710C3" w:rsidP="007B23F1">
      <w:pPr>
        <w:rPr>
          <w:b/>
          <w:bCs/>
          <w:lang w:val="en-US"/>
        </w:rPr>
      </w:pPr>
      <w:r>
        <w:rPr>
          <w:b/>
          <w:bCs/>
          <w:lang w:val="en-US"/>
        </w:rPr>
        <w:br/>
      </w:r>
      <w:r w:rsidR="007B23F1" w:rsidRPr="00FA04EB">
        <w:rPr>
          <w:b/>
          <w:bCs/>
          <w:lang w:val="en-US"/>
        </w:rPr>
        <w:t>Simplified functional sequence (step-by-step)</w:t>
      </w:r>
    </w:p>
    <w:p w14:paraId="6FD0DB34" w14:textId="4D016D22" w:rsidR="007B23F1" w:rsidRPr="007B23F1" w:rsidRDefault="007B23F1" w:rsidP="007B23F1">
      <w:pPr>
        <w:rPr>
          <w:lang w:val="en-US"/>
        </w:rPr>
      </w:pPr>
      <w:r w:rsidRPr="007B23F1">
        <w:rPr>
          <w:lang w:val="en-US"/>
        </w:rPr>
        <w:t>1.   The refrigeration controller requests a defrost cycle.</w:t>
      </w:r>
      <w:r>
        <w:rPr>
          <w:lang w:val="en-US"/>
        </w:rPr>
        <w:br/>
      </w:r>
      <w:r w:rsidRPr="007B23F1">
        <w:rPr>
          <w:lang w:val="en-US"/>
        </w:rPr>
        <w:t>2.   The defrost relay KD energizes.</w:t>
      </w:r>
      <w:r w:rsidR="004E1A3D">
        <w:rPr>
          <w:lang w:val="en-US"/>
        </w:rPr>
        <w:br/>
      </w:r>
      <w:r w:rsidRPr="007B23F1">
        <w:rPr>
          <w:lang w:val="en-US"/>
        </w:rPr>
        <w:t>3.   Simultaneously, the cooling demand signal KC is switched off (KC de-energized).</w:t>
      </w:r>
      <w:r w:rsidR="004E1A3D">
        <w:rPr>
          <w:lang w:val="en-US"/>
        </w:rPr>
        <w:br/>
      </w:r>
      <w:r w:rsidRPr="007B23F1">
        <w:rPr>
          <w:lang w:val="en-US"/>
        </w:rPr>
        <w:t>4.   Under these conditions, contactor K1 is actuated (via KD 13/14 and KC 21/22).</w:t>
      </w:r>
      <w:r w:rsidR="004E1A3D">
        <w:rPr>
          <w:lang w:val="en-US"/>
        </w:rPr>
        <w:br/>
      </w:r>
      <w:r w:rsidRPr="007B23F1">
        <w:rPr>
          <w:lang w:val="en-US"/>
        </w:rPr>
        <w:t>5.   K1 energizes and subsequently maintains its state via the self-holding contact K1 (13/14).</w:t>
      </w:r>
      <w:r w:rsidR="004E1A3D">
        <w:rPr>
          <w:lang w:val="en-US"/>
        </w:rPr>
        <w:br/>
      </w:r>
      <w:r w:rsidRPr="007B23F1">
        <w:rPr>
          <w:lang w:val="en-US"/>
        </w:rPr>
        <w:t>6.   The condensate drain heater is switched on via the power contact K1 (23/24).</w:t>
      </w:r>
      <w:r w:rsidR="004E1A3D">
        <w:rPr>
          <w:lang w:val="en-US"/>
        </w:rPr>
        <w:br/>
      </w:r>
      <w:r w:rsidRPr="007B23F1">
        <w:rPr>
          <w:lang w:val="en-US"/>
        </w:rPr>
        <w:t>7.   At the end of the defrost phase, the refrigeration controller switches off the defrost heater.</w:t>
      </w:r>
      <w:r w:rsidR="004E1A3D">
        <w:rPr>
          <w:lang w:val="en-US"/>
        </w:rPr>
        <w:br/>
      </w:r>
      <w:r w:rsidRPr="007B23F1">
        <w:rPr>
          <w:lang w:val="en-US"/>
        </w:rPr>
        <w:t>8.   Time relay TR starts its drop-out delay (approx. 10 min).</w:t>
      </w:r>
      <w:r w:rsidR="004E1A3D">
        <w:rPr>
          <w:lang w:val="en-US"/>
        </w:rPr>
        <w:br/>
      </w:r>
      <w:r w:rsidRPr="007B23F1">
        <w:rPr>
          <w:lang w:val="en-US"/>
        </w:rPr>
        <w:t xml:space="preserve">9.   During this time, the condensate drain heater remains in operation (utilization of </w:t>
      </w:r>
      <w:r w:rsidR="0015697D">
        <w:rPr>
          <w:lang w:val="en-US"/>
        </w:rPr>
        <w:br/>
      </w:r>
      <w:r w:rsidR="00C91BB4">
        <w:rPr>
          <w:lang w:val="en-US"/>
        </w:rPr>
        <w:t xml:space="preserve">       </w:t>
      </w:r>
      <w:proofErr w:type="spellStart"/>
      <w:r w:rsidRPr="007B23F1">
        <w:rPr>
          <w:lang w:val="en-US"/>
        </w:rPr>
        <w:t>residualheat</w:t>
      </w:r>
      <w:proofErr w:type="spellEnd"/>
      <w:r w:rsidRPr="007B23F1">
        <w:rPr>
          <w:lang w:val="en-US"/>
        </w:rPr>
        <w:t xml:space="preserve">). </w:t>
      </w:r>
      <w:r w:rsidR="004E1A3D">
        <w:rPr>
          <w:lang w:val="en-US"/>
        </w:rPr>
        <w:br/>
      </w:r>
      <w:r w:rsidRPr="007B23F1">
        <w:rPr>
          <w:lang w:val="en-US"/>
        </w:rPr>
        <w:t xml:space="preserve">10. Simultaneously, TR inhibits the cooling demand signal KC via normally closed contact </w:t>
      </w:r>
      <w:r w:rsidR="00C91BB4">
        <w:rPr>
          <w:lang w:val="en-US"/>
        </w:rPr>
        <w:br/>
        <w:t xml:space="preserve">       </w:t>
      </w:r>
      <w:r w:rsidRPr="007B23F1">
        <w:rPr>
          <w:lang w:val="en-US"/>
        </w:rPr>
        <w:t xml:space="preserve">15/16. 11. After the time elapses, TR de-energizes. 12. Contact 15/16 closes again → cooling </w:t>
      </w:r>
      <w:r w:rsidR="00C91BB4">
        <w:rPr>
          <w:lang w:val="en-US"/>
        </w:rPr>
        <w:t xml:space="preserve"> </w:t>
      </w:r>
      <w:r w:rsidR="00C91BB4">
        <w:rPr>
          <w:lang w:val="en-US"/>
        </w:rPr>
        <w:br/>
        <w:t xml:space="preserve">       </w:t>
      </w:r>
      <w:r w:rsidRPr="007B23F1">
        <w:rPr>
          <w:lang w:val="en-US"/>
        </w:rPr>
        <w:t>operation KC is enabled. 13. Normal cooling operation resumes.</w:t>
      </w:r>
    </w:p>
    <w:p w14:paraId="64B99286" w14:textId="77777777" w:rsidR="007B23F1" w:rsidRPr="000B65CB" w:rsidRDefault="007B23F1" w:rsidP="007B23F1">
      <w:pPr>
        <w:rPr>
          <w:b/>
          <w:bCs/>
          <w:lang w:val="en-US"/>
        </w:rPr>
      </w:pPr>
      <w:r w:rsidRPr="000B65CB">
        <w:rPr>
          <w:b/>
          <w:bCs/>
          <w:lang w:val="en-US"/>
        </w:rPr>
        <w:lastRenderedPageBreak/>
        <w:t>Functional description (technical documentation)</w:t>
      </w:r>
    </w:p>
    <w:p w14:paraId="6AC593BF" w14:textId="3E36FB4B" w:rsidR="00621CF5" w:rsidRPr="00314DAD" w:rsidRDefault="007B23F1" w:rsidP="007B23F1">
      <w:pPr>
        <w:rPr>
          <w:lang w:val="en-US"/>
        </w:rPr>
      </w:pPr>
      <w:r w:rsidRPr="007B23F1">
        <w:rPr>
          <w:lang w:val="en-US"/>
        </w:rPr>
        <w:t>The condensate drain heater is controlled via a self-holding contactor K1, which may only be activated when a defrost request is active and the cooling demand signal is simultaneously switched off. K1 is actuated via a series connection of the normally open contact KD (13/14) of the defrost relay and the normally closed contact KC (21/22) of the refrigeration contactor. After energizing, K1 maintains its state via its auxiliary contact K1 (13/14). The load switching for the condensate drain heater is performed via the power contact K1 (23/24). To utilize residual heat within the cooler, a time-delay relay (TR) with a delayed-release function is employed. This relay is activated by the refrigeration controller once the defrost request is terminated and keeps the condensate drain heater energized for a defined overrun period (typically 10 minutes). During this delay period, the TR normally-closed contact (15/16) interrupts the enable signal to contactor KC, thereby preventing the refrigeration system from restarting during the drip-off and residual heat utilization phase. Once the set delay time has elapsed, the TR returns to its de-energized state and re-enables refrigeration operation via KC.</w:t>
      </w:r>
    </w:p>
    <w:sectPr w:rsidR="00621CF5" w:rsidRPr="00314DAD">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1A1B2" w14:textId="77777777" w:rsidR="00CD2D19" w:rsidRDefault="00CD2D19" w:rsidP="002C003F">
      <w:pPr>
        <w:spacing w:after="0" w:line="240" w:lineRule="auto"/>
      </w:pPr>
      <w:r>
        <w:separator/>
      </w:r>
    </w:p>
  </w:endnote>
  <w:endnote w:type="continuationSeparator" w:id="0">
    <w:p w14:paraId="797D42E5" w14:textId="77777777" w:rsidR="00CD2D19" w:rsidRDefault="00CD2D19" w:rsidP="002C0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E89D2" w14:textId="44670546" w:rsidR="002C003F" w:rsidRPr="00362594" w:rsidRDefault="00056A80">
    <w:pPr>
      <w:pStyle w:val="Fuzeile"/>
      <w:rPr>
        <w:lang w:val="en-US"/>
      </w:rPr>
    </w:pPr>
    <w:r w:rsidRPr="00362594">
      <w:rPr>
        <w:lang w:val="en-US"/>
      </w:rPr>
      <w:t>Smartcool GmbH</w:t>
    </w:r>
    <w:r w:rsidR="00936B34" w:rsidRPr="00362594">
      <w:rPr>
        <w:lang w:val="en-US"/>
      </w:rPr>
      <w:t xml:space="preserve"> </w:t>
    </w:r>
    <w:r w:rsidR="00684786" w:rsidRPr="00362594">
      <w:rPr>
        <w:lang w:val="en-US"/>
      </w:rPr>
      <w:t xml:space="preserve">  </w:t>
    </w:r>
    <w:hyperlink r:id="rId1" w:history="1">
      <w:r w:rsidR="00684786" w:rsidRPr="00362594">
        <w:rPr>
          <w:rStyle w:val="Hyperlink"/>
          <w:lang w:val="en-US"/>
        </w:rPr>
        <w:t>www.smart-cool.de</w:t>
      </w:r>
    </w:hyperlink>
    <w:r w:rsidR="00684786" w:rsidRPr="00362594">
      <w:rPr>
        <w:lang w:val="en-US"/>
      </w:rPr>
      <w:t xml:space="preserve"> </w:t>
    </w:r>
    <w:r w:rsidR="00AC5EAF" w:rsidRPr="00362594">
      <w:rPr>
        <w:lang w:val="en-US"/>
      </w:rPr>
      <w:t xml:space="preserve"> </w:t>
    </w:r>
    <w:hyperlink r:id="rId2" w:history="1">
      <w:r w:rsidR="00484306" w:rsidRPr="00362594">
        <w:rPr>
          <w:rStyle w:val="Hyperlink"/>
          <w:lang w:val="en-US"/>
        </w:rPr>
        <w:t>info@smart-cool.de</w:t>
      </w:r>
    </w:hyperlink>
    <w:r w:rsidR="00484306" w:rsidRPr="00362594">
      <w:rPr>
        <w:lang w:val="en-US"/>
      </w:rPr>
      <w:t xml:space="preserve"> </w:t>
    </w:r>
    <w:r w:rsidR="006F4B3B">
      <w:rPr>
        <w:lang w:val="en-US"/>
      </w:rPr>
      <w:t xml:space="preserve">                          </w:t>
    </w:r>
    <w:r w:rsidR="00362594" w:rsidRPr="00362594">
      <w:rPr>
        <w:lang w:val="en-US"/>
      </w:rPr>
      <w:t>Tel</w:t>
    </w:r>
    <w:r w:rsidR="00362594">
      <w:rPr>
        <w:lang w:val="en-US"/>
      </w:rPr>
      <w:t xml:space="preserve">.: </w:t>
    </w:r>
    <w:r w:rsidR="00DC1BB4">
      <w:rPr>
        <w:lang w:val="en-US"/>
      </w:rPr>
      <w:t xml:space="preserve">+49 </w:t>
    </w:r>
    <w:r w:rsidR="00362594">
      <w:rPr>
        <w:lang w:val="en-US"/>
      </w:rPr>
      <w:t>6452</w:t>
    </w:r>
    <w:r w:rsidR="00DC1BB4">
      <w:rPr>
        <w:lang w:val="en-US"/>
      </w:rPr>
      <w:t xml:space="preserve"> 939</w:t>
    </w:r>
    <w:r w:rsidR="006F4B3B">
      <w:rPr>
        <w:lang w:val="en-US"/>
      </w:rPr>
      <w:t>4982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FB3FA" w14:textId="77777777" w:rsidR="00CD2D19" w:rsidRDefault="00CD2D19" w:rsidP="002C003F">
      <w:pPr>
        <w:spacing w:after="0" w:line="240" w:lineRule="auto"/>
      </w:pPr>
      <w:r>
        <w:separator/>
      </w:r>
    </w:p>
  </w:footnote>
  <w:footnote w:type="continuationSeparator" w:id="0">
    <w:p w14:paraId="4A246811" w14:textId="77777777" w:rsidR="00CD2D19" w:rsidRDefault="00CD2D19" w:rsidP="002C00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730D34"/>
    <w:multiLevelType w:val="multilevel"/>
    <w:tmpl w:val="5F22F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926B3F"/>
    <w:multiLevelType w:val="multilevel"/>
    <w:tmpl w:val="5802C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7F071F"/>
    <w:multiLevelType w:val="multilevel"/>
    <w:tmpl w:val="9CE22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DAD"/>
    <w:rsid w:val="00056A80"/>
    <w:rsid w:val="00077EAD"/>
    <w:rsid w:val="000803E3"/>
    <w:rsid w:val="000A3414"/>
    <w:rsid w:val="000B65CB"/>
    <w:rsid w:val="000C7236"/>
    <w:rsid w:val="000D0764"/>
    <w:rsid w:val="000D7F6E"/>
    <w:rsid w:val="000E2558"/>
    <w:rsid w:val="00107B90"/>
    <w:rsid w:val="00123183"/>
    <w:rsid w:val="0012387C"/>
    <w:rsid w:val="00123E5C"/>
    <w:rsid w:val="00132930"/>
    <w:rsid w:val="0015697D"/>
    <w:rsid w:val="00161AD8"/>
    <w:rsid w:val="00171824"/>
    <w:rsid w:val="0017350A"/>
    <w:rsid w:val="001769B0"/>
    <w:rsid w:val="001A637E"/>
    <w:rsid w:val="001B0CCE"/>
    <w:rsid w:val="001B3C88"/>
    <w:rsid w:val="001F5105"/>
    <w:rsid w:val="00205473"/>
    <w:rsid w:val="002446D3"/>
    <w:rsid w:val="0026384E"/>
    <w:rsid w:val="002B4F87"/>
    <w:rsid w:val="002B782B"/>
    <w:rsid w:val="002C003F"/>
    <w:rsid w:val="002F529E"/>
    <w:rsid w:val="00306C7B"/>
    <w:rsid w:val="00314DAD"/>
    <w:rsid w:val="00332561"/>
    <w:rsid w:val="00344E19"/>
    <w:rsid w:val="00362594"/>
    <w:rsid w:val="00405906"/>
    <w:rsid w:val="00427973"/>
    <w:rsid w:val="004444BA"/>
    <w:rsid w:val="00474140"/>
    <w:rsid w:val="00484306"/>
    <w:rsid w:val="004B6914"/>
    <w:rsid w:val="004E1A3D"/>
    <w:rsid w:val="00501167"/>
    <w:rsid w:val="005626AA"/>
    <w:rsid w:val="00580255"/>
    <w:rsid w:val="00582BFE"/>
    <w:rsid w:val="005B0E0A"/>
    <w:rsid w:val="005F09E6"/>
    <w:rsid w:val="005F5C08"/>
    <w:rsid w:val="00604D0F"/>
    <w:rsid w:val="00621CF5"/>
    <w:rsid w:val="00630CD4"/>
    <w:rsid w:val="00652A7D"/>
    <w:rsid w:val="00684786"/>
    <w:rsid w:val="006E04BE"/>
    <w:rsid w:val="006F1A15"/>
    <w:rsid w:val="006F4B3B"/>
    <w:rsid w:val="007660F2"/>
    <w:rsid w:val="00771EA2"/>
    <w:rsid w:val="007861AE"/>
    <w:rsid w:val="007B23F1"/>
    <w:rsid w:val="00823E2B"/>
    <w:rsid w:val="008A2788"/>
    <w:rsid w:val="008D3A49"/>
    <w:rsid w:val="0090660F"/>
    <w:rsid w:val="00936B34"/>
    <w:rsid w:val="00951B34"/>
    <w:rsid w:val="00960D9D"/>
    <w:rsid w:val="00980209"/>
    <w:rsid w:val="00992F7D"/>
    <w:rsid w:val="009E485E"/>
    <w:rsid w:val="00A462FE"/>
    <w:rsid w:val="00A72430"/>
    <w:rsid w:val="00A921EC"/>
    <w:rsid w:val="00AA78C7"/>
    <w:rsid w:val="00AC5EAF"/>
    <w:rsid w:val="00AD755D"/>
    <w:rsid w:val="00B25507"/>
    <w:rsid w:val="00B271D2"/>
    <w:rsid w:val="00B3090F"/>
    <w:rsid w:val="00B72C6B"/>
    <w:rsid w:val="00B85AA4"/>
    <w:rsid w:val="00BA4486"/>
    <w:rsid w:val="00C03F58"/>
    <w:rsid w:val="00C710C3"/>
    <w:rsid w:val="00C91BB4"/>
    <w:rsid w:val="00C961C4"/>
    <w:rsid w:val="00CA3E9D"/>
    <w:rsid w:val="00CB369C"/>
    <w:rsid w:val="00CC32D9"/>
    <w:rsid w:val="00CD2D19"/>
    <w:rsid w:val="00D06584"/>
    <w:rsid w:val="00D55AFE"/>
    <w:rsid w:val="00D60C76"/>
    <w:rsid w:val="00D67631"/>
    <w:rsid w:val="00D954C1"/>
    <w:rsid w:val="00DC1BB4"/>
    <w:rsid w:val="00DC515D"/>
    <w:rsid w:val="00DF3029"/>
    <w:rsid w:val="00DF7CEB"/>
    <w:rsid w:val="00E408F7"/>
    <w:rsid w:val="00E44B01"/>
    <w:rsid w:val="00E505AA"/>
    <w:rsid w:val="00E55537"/>
    <w:rsid w:val="00E6668B"/>
    <w:rsid w:val="00EC339C"/>
    <w:rsid w:val="00F25603"/>
    <w:rsid w:val="00F71668"/>
    <w:rsid w:val="00F91DC3"/>
    <w:rsid w:val="00FA04EB"/>
    <w:rsid w:val="00FA2237"/>
    <w:rsid w:val="00FC23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0D8FC"/>
  <w15:chartTrackingRefBased/>
  <w15:docId w15:val="{36B294D0-9B2F-4B9F-BEC6-15EEDC05A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14D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14D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14DA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14DA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14DA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14DA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14DA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14DA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14DA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14DA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14DA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14DA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14DA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14DA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14DA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14DA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14DA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14DAD"/>
    <w:rPr>
      <w:rFonts w:eastAsiaTheme="majorEastAsia" w:cstheme="majorBidi"/>
      <w:color w:val="272727" w:themeColor="text1" w:themeTint="D8"/>
    </w:rPr>
  </w:style>
  <w:style w:type="paragraph" w:styleId="Titel">
    <w:name w:val="Title"/>
    <w:basedOn w:val="Standard"/>
    <w:next w:val="Standard"/>
    <w:link w:val="TitelZchn"/>
    <w:uiPriority w:val="10"/>
    <w:qFormat/>
    <w:rsid w:val="00314D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14DA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14DA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14DA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14DA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14DAD"/>
    <w:rPr>
      <w:i/>
      <w:iCs/>
      <w:color w:val="404040" w:themeColor="text1" w:themeTint="BF"/>
    </w:rPr>
  </w:style>
  <w:style w:type="paragraph" w:styleId="Listenabsatz">
    <w:name w:val="List Paragraph"/>
    <w:basedOn w:val="Standard"/>
    <w:uiPriority w:val="34"/>
    <w:qFormat/>
    <w:rsid w:val="00314DAD"/>
    <w:pPr>
      <w:ind w:left="720"/>
      <w:contextualSpacing/>
    </w:pPr>
  </w:style>
  <w:style w:type="character" w:styleId="IntensiveHervorhebung">
    <w:name w:val="Intense Emphasis"/>
    <w:basedOn w:val="Absatz-Standardschriftart"/>
    <w:uiPriority w:val="21"/>
    <w:qFormat/>
    <w:rsid w:val="00314DAD"/>
    <w:rPr>
      <w:i/>
      <w:iCs/>
      <w:color w:val="0F4761" w:themeColor="accent1" w:themeShade="BF"/>
    </w:rPr>
  </w:style>
  <w:style w:type="paragraph" w:styleId="IntensivesZitat">
    <w:name w:val="Intense Quote"/>
    <w:basedOn w:val="Standard"/>
    <w:next w:val="Standard"/>
    <w:link w:val="IntensivesZitatZchn"/>
    <w:uiPriority w:val="30"/>
    <w:qFormat/>
    <w:rsid w:val="00314D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14DAD"/>
    <w:rPr>
      <w:i/>
      <w:iCs/>
      <w:color w:val="0F4761" w:themeColor="accent1" w:themeShade="BF"/>
    </w:rPr>
  </w:style>
  <w:style w:type="character" w:styleId="IntensiverVerweis">
    <w:name w:val="Intense Reference"/>
    <w:basedOn w:val="Absatz-Standardschriftart"/>
    <w:uiPriority w:val="32"/>
    <w:qFormat/>
    <w:rsid w:val="00314DAD"/>
    <w:rPr>
      <w:b/>
      <w:bCs/>
      <w:smallCaps/>
      <w:color w:val="0F4761" w:themeColor="accent1" w:themeShade="BF"/>
      <w:spacing w:val="5"/>
    </w:rPr>
  </w:style>
  <w:style w:type="paragraph" w:styleId="StandardWeb">
    <w:name w:val="Normal (Web)"/>
    <w:basedOn w:val="Standard"/>
    <w:uiPriority w:val="99"/>
    <w:semiHidden/>
    <w:unhideWhenUsed/>
    <w:rsid w:val="002F529E"/>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unhideWhenUsed/>
    <w:rsid w:val="002C003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C003F"/>
  </w:style>
  <w:style w:type="paragraph" w:styleId="Fuzeile">
    <w:name w:val="footer"/>
    <w:basedOn w:val="Standard"/>
    <w:link w:val="FuzeileZchn"/>
    <w:uiPriority w:val="99"/>
    <w:unhideWhenUsed/>
    <w:rsid w:val="002C003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C003F"/>
  </w:style>
  <w:style w:type="character" w:styleId="Hyperlink">
    <w:name w:val="Hyperlink"/>
    <w:basedOn w:val="Absatz-Standardschriftart"/>
    <w:uiPriority w:val="99"/>
    <w:unhideWhenUsed/>
    <w:rsid w:val="00484306"/>
    <w:rPr>
      <w:color w:val="467886" w:themeColor="hyperlink"/>
      <w:u w:val="single"/>
    </w:rPr>
  </w:style>
  <w:style w:type="character" w:styleId="NichtaufgelsteErwhnung">
    <w:name w:val="Unresolved Mention"/>
    <w:basedOn w:val="Absatz-Standardschriftart"/>
    <w:uiPriority w:val="99"/>
    <w:semiHidden/>
    <w:unhideWhenUsed/>
    <w:rsid w:val="004843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gif"/><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2" Type="http://schemas.openxmlformats.org/officeDocument/2006/relationships/hyperlink" Target="mailto:info@smart-cool.de" TargetMode="External"/><Relationship Id="rId1" Type="http://schemas.openxmlformats.org/officeDocument/2006/relationships/hyperlink" Target="http://www.smart-cool.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B048069C9E04649AD8585CD53470EAF" ma:contentTypeVersion="12" ma:contentTypeDescription="Ein neues Dokument erstellen." ma:contentTypeScope="" ma:versionID="f1056e39a97a89780fc34847f53cb900">
  <xsd:schema xmlns:xsd="http://www.w3.org/2001/XMLSchema" xmlns:xs="http://www.w3.org/2001/XMLSchema" xmlns:p="http://schemas.microsoft.com/office/2006/metadata/properties" xmlns:ns3="7db0522a-b543-498c-805e-b454299762c1" targetNamespace="http://schemas.microsoft.com/office/2006/metadata/properties" ma:root="true" ma:fieldsID="c25fc3635f289eed55f42928634eebcc" ns3:_="">
    <xsd:import namespace="7db0522a-b543-498c-805e-b454299762c1"/>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Location"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b0522a-b543-498c-805e-b454299762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db0522a-b543-498c-805e-b454299762c1" xsi:nil="true"/>
  </documentManagement>
</p:properties>
</file>

<file path=customXml/itemProps1.xml><?xml version="1.0" encoding="utf-8"?>
<ds:datastoreItem xmlns:ds="http://schemas.openxmlformats.org/officeDocument/2006/customXml" ds:itemID="{D5E04818-DB66-4783-83CC-F094FF2913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b0522a-b543-498c-805e-b454299762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FAF36C-2AAF-47BD-A351-7422A11B526C}">
  <ds:schemaRefs>
    <ds:schemaRef ds:uri="http://schemas.microsoft.com/sharepoint/v3/contenttype/forms"/>
  </ds:schemaRefs>
</ds:datastoreItem>
</file>

<file path=customXml/itemProps3.xml><?xml version="1.0" encoding="utf-8"?>
<ds:datastoreItem xmlns:ds="http://schemas.openxmlformats.org/officeDocument/2006/customXml" ds:itemID="{DE126212-791E-4E5B-8E3F-90D7ECF75B06}">
  <ds:schemaRefs>
    <ds:schemaRef ds:uri="http://schemas.microsoft.com/office/2006/metadata/properties"/>
    <ds:schemaRef ds:uri="http://schemas.microsoft.com/office/infopath/2007/PartnerControls"/>
    <ds:schemaRef ds:uri="7db0522a-b543-498c-805e-b454299762c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1025</Words>
  <Characters>6462</Characters>
  <Application>Microsoft Office Word</Application>
  <DocSecurity>0</DocSecurity>
  <Lines>53</Lines>
  <Paragraphs>14</Paragraphs>
  <ScaleCrop>false</ScaleCrop>
  <Company/>
  <LinksUpToDate>false</LinksUpToDate>
  <CharactersWithSpaces>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Meyer</dc:creator>
  <cp:keywords/>
  <dc:description/>
  <cp:lastModifiedBy>Microsoft Office User</cp:lastModifiedBy>
  <cp:revision>89</cp:revision>
  <dcterms:created xsi:type="dcterms:W3CDTF">2026-05-14T07:23:00Z</dcterms:created>
  <dcterms:modified xsi:type="dcterms:W3CDTF">2026-06-22T11:17:00Z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0x0101007B048069C9E04649AD8585CD53470EAF</vt:lpwstr>
  </property>
</Properties>
</file>